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CellMar>
          <w:left w:w="99" w:type="dxa"/>
          <w:right w:w="99" w:type="dxa"/>
        </w:tblCellMar>
        <w:tblLook w:val="04A0" w:firstRow="1" w:lastRow="0" w:firstColumn="1" w:lastColumn="0" w:noHBand="0" w:noVBand="1"/>
      </w:tblPr>
      <w:tblGrid>
        <w:gridCol w:w="426"/>
        <w:gridCol w:w="1701"/>
        <w:gridCol w:w="1513"/>
        <w:gridCol w:w="1038"/>
        <w:gridCol w:w="1762"/>
        <w:gridCol w:w="506"/>
        <w:gridCol w:w="2410"/>
        <w:gridCol w:w="709"/>
      </w:tblGrid>
      <w:tr w:rsidR="006A4B9A" w:rsidRPr="0060648C" w:rsidTr="0060648C">
        <w:trPr>
          <w:trHeight w:val="375"/>
        </w:trPr>
        <w:tc>
          <w:tcPr>
            <w:tcW w:w="10065" w:type="dxa"/>
            <w:gridSpan w:val="8"/>
            <w:tcBorders>
              <w:top w:val="nil"/>
              <w:left w:val="nil"/>
              <w:bottom w:val="nil"/>
              <w:right w:val="nil"/>
            </w:tcBorders>
            <w:shd w:val="clear" w:color="auto" w:fill="auto"/>
            <w:noWrap/>
            <w:vAlign w:val="center"/>
          </w:tcPr>
          <w:p w:rsidR="006A4B9A" w:rsidRPr="0060648C" w:rsidRDefault="006A4B9A" w:rsidP="0060648C">
            <w:pPr>
              <w:widowControl/>
              <w:snapToGrid w:val="0"/>
              <w:jc w:val="center"/>
              <w:rPr>
                <w:rFonts w:ascii="游ゴシック" w:eastAsia="游ゴシック" w:hAnsi="游ゴシック" w:cs="ＭＳ Ｐゴシック"/>
                <w:b/>
                <w:bCs/>
                <w:color w:val="000000"/>
                <w:kern w:val="0"/>
                <w:sz w:val="36"/>
                <w:szCs w:val="32"/>
              </w:rPr>
            </w:pPr>
            <w:bookmarkStart w:id="0" w:name="RANGE!A1:H33"/>
            <w:r w:rsidRPr="0060648C">
              <w:rPr>
                <w:rFonts w:ascii="游ゴシック" w:eastAsia="游ゴシック" w:hAnsi="游ゴシック" w:cs="ＭＳ Ｐゴシック" w:hint="eastAsia"/>
                <w:b/>
                <w:bCs/>
                <w:color w:val="000000"/>
                <w:kern w:val="0"/>
                <w:sz w:val="36"/>
                <w:szCs w:val="32"/>
              </w:rPr>
              <w:t>転倒災害の再発防止のための自主点検等報告書</w:t>
            </w:r>
            <w:bookmarkEnd w:id="0"/>
          </w:p>
        </w:tc>
      </w:tr>
      <w:tr w:rsidR="0060648C" w:rsidRPr="0060648C" w:rsidTr="008A53A3">
        <w:trPr>
          <w:trHeight w:val="285"/>
        </w:trPr>
        <w:tc>
          <w:tcPr>
            <w:tcW w:w="426"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Times New Roman"/>
                <w:kern w:val="0"/>
                <w:sz w:val="20"/>
                <w:szCs w:val="20"/>
              </w:rPr>
            </w:pPr>
          </w:p>
        </w:tc>
        <w:tc>
          <w:tcPr>
            <w:tcW w:w="1701" w:type="dxa"/>
            <w:tcBorders>
              <w:top w:val="nil"/>
              <w:left w:val="nil"/>
              <w:bottom w:val="nil"/>
              <w:right w:val="nil"/>
            </w:tcBorders>
            <w:shd w:val="clear" w:color="auto" w:fill="auto"/>
            <w:noWrap/>
            <w:vAlign w:val="center"/>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513" w:type="dxa"/>
            <w:tcBorders>
              <w:top w:val="nil"/>
              <w:left w:val="nil"/>
              <w:bottom w:val="nil"/>
              <w:right w:val="nil"/>
            </w:tcBorders>
            <w:shd w:val="clear" w:color="auto" w:fill="auto"/>
            <w:noWrap/>
            <w:vAlign w:val="center"/>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038" w:type="dxa"/>
            <w:tcBorders>
              <w:top w:val="nil"/>
              <w:left w:val="nil"/>
              <w:bottom w:val="nil"/>
              <w:right w:val="nil"/>
            </w:tcBorders>
            <w:shd w:val="clear" w:color="auto" w:fill="auto"/>
            <w:noWrap/>
            <w:vAlign w:val="center"/>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762" w:type="dxa"/>
            <w:tcBorders>
              <w:top w:val="nil"/>
              <w:left w:val="nil"/>
              <w:right w:val="nil"/>
            </w:tcBorders>
            <w:shd w:val="clear" w:color="auto" w:fill="auto"/>
            <w:noWrap/>
            <w:vAlign w:val="center"/>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3625" w:type="dxa"/>
            <w:gridSpan w:val="3"/>
            <w:tcBorders>
              <w:top w:val="nil"/>
              <w:left w:val="nil"/>
              <w:right w:val="nil"/>
            </w:tcBorders>
            <w:shd w:val="clear" w:color="auto" w:fill="auto"/>
            <w:noWrap/>
            <w:vAlign w:val="center"/>
          </w:tcPr>
          <w:p w:rsidR="0060648C" w:rsidRPr="0060648C" w:rsidRDefault="0060648C" w:rsidP="0060648C">
            <w:pPr>
              <w:widowControl/>
              <w:snapToGrid w:val="0"/>
              <w:jc w:val="right"/>
              <w:rPr>
                <w:rFonts w:ascii="游ゴシック" w:eastAsia="游ゴシック" w:hAnsi="游ゴシック" w:cs="ＭＳ Ｐゴシック"/>
                <w:color w:val="000000"/>
                <w:kern w:val="0"/>
                <w:sz w:val="24"/>
                <w:szCs w:val="24"/>
              </w:rPr>
            </w:pPr>
            <w:r w:rsidRPr="00F956F1">
              <w:rPr>
                <w:rFonts w:ascii="游ゴシック" w:eastAsia="游ゴシック" w:hAnsi="游ゴシック" w:cs="ＭＳ Ｐゴシック" w:hint="eastAsia"/>
                <w:color w:val="000000"/>
                <w:kern w:val="0"/>
                <w:sz w:val="20"/>
                <w:szCs w:val="24"/>
              </w:rPr>
              <w:t>令和</w:t>
            </w:r>
            <w:r w:rsidR="00F956F1">
              <w:rPr>
                <w:rFonts w:ascii="游ゴシック" w:eastAsia="游ゴシック" w:hAnsi="游ゴシック" w:cs="ＭＳ Ｐゴシック" w:hint="eastAsia"/>
                <w:color w:val="000000"/>
                <w:kern w:val="0"/>
                <w:sz w:val="20"/>
                <w:szCs w:val="24"/>
              </w:rPr>
              <w:t xml:space="preserve">　　 </w:t>
            </w:r>
            <w:r w:rsidRPr="00F956F1">
              <w:rPr>
                <w:rFonts w:ascii="游ゴシック" w:eastAsia="游ゴシック" w:hAnsi="游ゴシック" w:cs="ＭＳ Ｐゴシック" w:hint="eastAsia"/>
                <w:color w:val="000000"/>
                <w:kern w:val="0"/>
                <w:sz w:val="20"/>
                <w:szCs w:val="24"/>
              </w:rPr>
              <w:t>年　　月　　日</w:t>
            </w:r>
          </w:p>
        </w:tc>
      </w:tr>
      <w:tr w:rsidR="008A53A3" w:rsidRPr="0060648C" w:rsidTr="008A53A3">
        <w:trPr>
          <w:trHeight w:val="360"/>
        </w:trPr>
        <w:tc>
          <w:tcPr>
            <w:tcW w:w="3640" w:type="dxa"/>
            <w:gridSpan w:val="3"/>
            <w:tcBorders>
              <w:top w:val="nil"/>
              <w:left w:val="nil"/>
              <w:bottom w:val="nil"/>
              <w:right w:val="nil"/>
            </w:tcBorders>
            <w:shd w:val="clear" w:color="auto" w:fill="auto"/>
            <w:noWrap/>
            <w:vAlign w:val="center"/>
            <w:hideMark/>
          </w:tcPr>
          <w:p w:rsidR="008A53A3" w:rsidRPr="0060648C" w:rsidRDefault="008A53A3" w:rsidP="0060648C">
            <w:pPr>
              <w:widowControl/>
              <w:snapToGrid w:val="0"/>
              <w:jc w:val="left"/>
              <w:rPr>
                <w:rFonts w:ascii="游ゴシック" w:eastAsia="游ゴシック" w:hAnsi="游ゴシック" w:cs="ＭＳ Ｐゴシック"/>
                <w:color w:val="000000"/>
                <w:kern w:val="0"/>
                <w:sz w:val="24"/>
                <w:szCs w:val="24"/>
              </w:rPr>
            </w:pPr>
            <w:bookmarkStart w:id="1" w:name="_GoBack" w:colFirst="2" w:colLast="3"/>
            <w:r w:rsidRPr="00F956F1">
              <w:rPr>
                <w:rFonts w:ascii="游ゴシック" w:eastAsia="游ゴシック" w:hAnsi="游ゴシック" w:cs="ＭＳ Ｐゴシック" w:hint="eastAsia"/>
                <w:b/>
                <w:color w:val="000000"/>
                <w:kern w:val="0"/>
                <w:sz w:val="24"/>
                <w:szCs w:val="24"/>
              </w:rPr>
              <w:t>八王子</w:t>
            </w:r>
            <w:r w:rsidRPr="0060648C">
              <w:rPr>
                <w:rFonts w:ascii="游ゴシック" w:eastAsia="游ゴシック" w:hAnsi="游ゴシック" w:cs="ＭＳ Ｐゴシック" w:hint="eastAsia"/>
                <w:color w:val="000000"/>
                <w:kern w:val="0"/>
                <w:sz w:val="24"/>
                <w:szCs w:val="24"/>
              </w:rPr>
              <w:t xml:space="preserve">　労働基準監督署長　殿</w:t>
            </w:r>
          </w:p>
        </w:tc>
        <w:tc>
          <w:tcPr>
            <w:tcW w:w="1038" w:type="dxa"/>
            <w:tcBorders>
              <w:top w:val="nil"/>
              <w:left w:val="nil"/>
              <w:bottom w:val="nil"/>
              <w:right w:val="nil"/>
            </w:tcBorders>
            <w:shd w:val="clear" w:color="auto" w:fill="auto"/>
            <w:noWrap/>
            <w:vAlign w:val="center"/>
            <w:hideMark/>
          </w:tcPr>
          <w:p w:rsidR="008A53A3" w:rsidRPr="0060648C" w:rsidRDefault="008A53A3" w:rsidP="0060648C">
            <w:pPr>
              <w:widowControl/>
              <w:snapToGrid w:val="0"/>
              <w:jc w:val="left"/>
              <w:rPr>
                <w:rFonts w:ascii="游ゴシック" w:eastAsia="游ゴシック" w:hAnsi="游ゴシック" w:cs="ＭＳ Ｐゴシック"/>
                <w:color w:val="000000"/>
                <w:kern w:val="0"/>
                <w:sz w:val="24"/>
                <w:szCs w:val="24"/>
              </w:rPr>
            </w:pPr>
          </w:p>
        </w:tc>
        <w:tc>
          <w:tcPr>
            <w:tcW w:w="1762" w:type="dxa"/>
            <w:tcBorders>
              <w:top w:val="nil"/>
              <w:left w:val="nil"/>
              <w:bottom w:val="single" w:sz="4" w:space="0" w:color="auto"/>
              <w:right w:val="nil"/>
            </w:tcBorders>
            <w:shd w:val="clear" w:color="auto" w:fill="E2EFD9" w:themeFill="accent6" w:themeFillTint="33"/>
            <w:noWrap/>
            <w:vAlign w:val="center"/>
            <w:hideMark/>
          </w:tcPr>
          <w:p w:rsidR="008A53A3" w:rsidRPr="008A53A3" w:rsidRDefault="008A53A3" w:rsidP="0060648C">
            <w:pPr>
              <w:widowControl/>
              <w:snapToGrid w:val="0"/>
              <w:jc w:val="left"/>
              <w:rPr>
                <w:rFonts w:ascii="游ゴシック" w:eastAsia="游ゴシック" w:hAnsi="游ゴシック" w:cs="Times New Roman"/>
                <w:kern w:val="0"/>
                <w:sz w:val="22"/>
              </w:rPr>
            </w:pPr>
            <w:r w:rsidRPr="008A53A3">
              <w:rPr>
                <w:rFonts w:ascii="游ゴシック" w:eastAsia="游ゴシック" w:hAnsi="游ゴシック" w:cs="ＭＳ Ｐゴシック" w:hint="eastAsia"/>
                <w:bCs/>
                <w:color w:val="000000"/>
                <w:kern w:val="0"/>
                <w:sz w:val="22"/>
              </w:rPr>
              <w:t>整理番号</w:t>
            </w:r>
          </w:p>
        </w:tc>
        <w:tc>
          <w:tcPr>
            <w:tcW w:w="3625" w:type="dxa"/>
            <w:gridSpan w:val="3"/>
            <w:tcBorders>
              <w:top w:val="nil"/>
              <w:left w:val="nil"/>
              <w:bottom w:val="single" w:sz="4" w:space="0" w:color="auto"/>
              <w:right w:val="nil"/>
            </w:tcBorders>
            <w:shd w:val="clear" w:color="auto" w:fill="E2EFD9" w:themeFill="accent6" w:themeFillTint="33"/>
            <w:noWrap/>
            <w:vAlign w:val="center"/>
            <w:hideMark/>
          </w:tcPr>
          <w:p w:rsidR="008A53A3" w:rsidRPr="0060648C" w:rsidRDefault="008A53A3" w:rsidP="0060648C">
            <w:pPr>
              <w:widowControl/>
              <w:snapToGrid w:val="0"/>
              <w:jc w:val="left"/>
              <w:rPr>
                <w:rFonts w:ascii="游ゴシック" w:eastAsia="游ゴシック" w:hAnsi="游ゴシック" w:cs="Times New Roman"/>
                <w:kern w:val="0"/>
                <w:sz w:val="20"/>
                <w:szCs w:val="20"/>
              </w:rPr>
            </w:pPr>
          </w:p>
        </w:tc>
      </w:tr>
      <w:bookmarkEnd w:id="1"/>
      <w:tr w:rsidR="0060648C" w:rsidRPr="0060648C" w:rsidTr="008A53A3">
        <w:trPr>
          <w:trHeight w:val="20"/>
        </w:trPr>
        <w:tc>
          <w:tcPr>
            <w:tcW w:w="426"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701"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513"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038"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762" w:type="dxa"/>
            <w:tcBorders>
              <w:top w:val="nil"/>
              <w:left w:val="nil"/>
              <w:bottom w:val="single" w:sz="4" w:space="0" w:color="auto"/>
              <w:right w:val="nil"/>
            </w:tcBorders>
            <w:shd w:val="clear" w:color="auto" w:fill="E2EFD9" w:themeFill="accent6" w:themeFillTint="33"/>
            <w:noWrap/>
            <w:vAlign w:val="center"/>
            <w:hideMark/>
          </w:tcPr>
          <w:p w:rsidR="0060648C" w:rsidRPr="008A53A3" w:rsidRDefault="0060648C" w:rsidP="0060648C">
            <w:pPr>
              <w:widowControl/>
              <w:snapToGrid w:val="0"/>
              <w:jc w:val="left"/>
              <w:rPr>
                <w:rFonts w:ascii="游ゴシック" w:eastAsia="游ゴシック" w:hAnsi="游ゴシック" w:cs="Times New Roman"/>
                <w:kern w:val="0"/>
                <w:sz w:val="22"/>
              </w:rPr>
            </w:pPr>
            <w:r w:rsidRPr="008A53A3">
              <w:rPr>
                <w:rFonts w:ascii="游ゴシック" w:eastAsia="游ゴシック" w:hAnsi="游ゴシック" w:cs="Times New Roman" w:hint="eastAsia"/>
                <w:kern w:val="0"/>
                <w:sz w:val="22"/>
              </w:rPr>
              <w:t>事業場名</w:t>
            </w:r>
          </w:p>
        </w:tc>
        <w:tc>
          <w:tcPr>
            <w:tcW w:w="3625" w:type="dxa"/>
            <w:gridSpan w:val="3"/>
            <w:tcBorders>
              <w:top w:val="nil"/>
              <w:left w:val="nil"/>
              <w:bottom w:val="single" w:sz="4" w:space="0" w:color="auto"/>
              <w:right w:val="nil"/>
            </w:tcBorders>
            <w:shd w:val="clear" w:color="auto" w:fill="E2EFD9" w:themeFill="accent6" w:themeFillTint="33"/>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r>
      <w:tr w:rsidR="00F956F1" w:rsidRPr="0060648C" w:rsidTr="008A53A3">
        <w:trPr>
          <w:trHeight w:val="20"/>
        </w:trPr>
        <w:tc>
          <w:tcPr>
            <w:tcW w:w="426" w:type="dxa"/>
            <w:tcBorders>
              <w:top w:val="nil"/>
              <w:left w:val="nil"/>
              <w:bottom w:val="nil"/>
              <w:right w:val="nil"/>
            </w:tcBorders>
            <w:shd w:val="clear" w:color="auto" w:fill="auto"/>
            <w:noWrap/>
            <w:vAlign w:val="center"/>
            <w:hideMark/>
          </w:tcPr>
          <w:p w:rsidR="00F956F1" w:rsidRPr="0060648C" w:rsidRDefault="00F956F1" w:rsidP="00F956F1">
            <w:pPr>
              <w:widowControl/>
              <w:snapToGrid w:val="0"/>
              <w:rPr>
                <w:rFonts w:ascii="游ゴシック" w:eastAsia="游ゴシック" w:hAnsi="游ゴシック" w:cs="ＭＳ Ｐゴシック"/>
                <w:color w:val="000000"/>
                <w:kern w:val="0"/>
                <w:sz w:val="24"/>
                <w:szCs w:val="24"/>
              </w:rPr>
            </w:pPr>
          </w:p>
        </w:tc>
        <w:tc>
          <w:tcPr>
            <w:tcW w:w="1701" w:type="dxa"/>
            <w:tcBorders>
              <w:top w:val="nil"/>
              <w:left w:val="nil"/>
              <w:bottom w:val="nil"/>
              <w:right w:val="nil"/>
            </w:tcBorders>
            <w:shd w:val="clear" w:color="auto" w:fill="auto"/>
            <w:noWrap/>
            <w:vAlign w:val="center"/>
            <w:hideMark/>
          </w:tcPr>
          <w:p w:rsidR="00F956F1" w:rsidRPr="0060648C" w:rsidRDefault="00F956F1" w:rsidP="0060648C">
            <w:pPr>
              <w:widowControl/>
              <w:snapToGrid w:val="0"/>
              <w:jc w:val="left"/>
              <w:rPr>
                <w:rFonts w:ascii="游ゴシック" w:eastAsia="游ゴシック" w:hAnsi="游ゴシック" w:cs="Times New Roman"/>
                <w:kern w:val="0"/>
                <w:sz w:val="20"/>
                <w:szCs w:val="20"/>
              </w:rPr>
            </w:pPr>
          </w:p>
        </w:tc>
        <w:tc>
          <w:tcPr>
            <w:tcW w:w="1513" w:type="dxa"/>
            <w:tcBorders>
              <w:top w:val="nil"/>
              <w:left w:val="nil"/>
              <w:bottom w:val="nil"/>
              <w:right w:val="nil"/>
            </w:tcBorders>
            <w:shd w:val="clear" w:color="auto" w:fill="auto"/>
            <w:noWrap/>
            <w:vAlign w:val="center"/>
            <w:hideMark/>
          </w:tcPr>
          <w:p w:rsidR="00F956F1" w:rsidRPr="0060648C" w:rsidRDefault="00F956F1" w:rsidP="0060648C">
            <w:pPr>
              <w:widowControl/>
              <w:snapToGrid w:val="0"/>
              <w:jc w:val="left"/>
              <w:rPr>
                <w:rFonts w:ascii="游ゴシック" w:eastAsia="游ゴシック" w:hAnsi="游ゴシック" w:cs="Times New Roman"/>
                <w:kern w:val="0"/>
                <w:sz w:val="20"/>
                <w:szCs w:val="20"/>
              </w:rPr>
            </w:pPr>
          </w:p>
        </w:tc>
        <w:tc>
          <w:tcPr>
            <w:tcW w:w="1038" w:type="dxa"/>
            <w:tcBorders>
              <w:top w:val="nil"/>
              <w:left w:val="nil"/>
              <w:bottom w:val="nil"/>
              <w:right w:val="nil"/>
            </w:tcBorders>
            <w:shd w:val="clear" w:color="auto" w:fill="auto"/>
            <w:noWrap/>
            <w:vAlign w:val="center"/>
            <w:hideMark/>
          </w:tcPr>
          <w:p w:rsidR="00F956F1" w:rsidRPr="0060648C" w:rsidRDefault="00F956F1" w:rsidP="0060648C">
            <w:pPr>
              <w:widowControl/>
              <w:snapToGrid w:val="0"/>
              <w:jc w:val="left"/>
              <w:rPr>
                <w:rFonts w:ascii="游ゴシック" w:eastAsia="游ゴシック" w:hAnsi="游ゴシック" w:cs="Times New Roman"/>
                <w:kern w:val="0"/>
                <w:sz w:val="20"/>
                <w:szCs w:val="20"/>
              </w:rPr>
            </w:pPr>
          </w:p>
        </w:tc>
        <w:tc>
          <w:tcPr>
            <w:tcW w:w="1762" w:type="dxa"/>
            <w:tcBorders>
              <w:top w:val="nil"/>
              <w:left w:val="nil"/>
              <w:bottom w:val="single" w:sz="4" w:space="0" w:color="auto"/>
              <w:right w:val="nil"/>
            </w:tcBorders>
            <w:shd w:val="clear" w:color="auto" w:fill="E2EFD9" w:themeFill="accent6" w:themeFillTint="33"/>
            <w:noWrap/>
            <w:vAlign w:val="center"/>
            <w:hideMark/>
          </w:tcPr>
          <w:p w:rsidR="00F956F1" w:rsidRPr="008A53A3" w:rsidRDefault="00F956F1" w:rsidP="0060648C">
            <w:pPr>
              <w:widowControl/>
              <w:snapToGrid w:val="0"/>
              <w:jc w:val="left"/>
              <w:rPr>
                <w:rFonts w:ascii="游ゴシック" w:eastAsia="游ゴシック" w:hAnsi="游ゴシック" w:cs="ＭＳ Ｐゴシック"/>
                <w:color w:val="000000"/>
                <w:kern w:val="0"/>
                <w:sz w:val="22"/>
              </w:rPr>
            </w:pPr>
            <w:r w:rsidRPr="008A53A3">
              <w:rPr>
                <w:rFonts w:ascii="游ゴシック" w:eastAsia="游ゴシック" w:hAnsi="游ゴシック" w:cs="ＭＳ Ｐゴシック" w:hint="eastAsia"/>
                <w:color w:val="000000"/>
                <w:kern w:val="0"/>
                <w:sz w:val="22"/>
              </w:rPr>
              <w:t>業種</w:t>
            </w:r>
          </w:p>
        </w:tc>
        <w:tc>
          <w:tcPr>
            <w:tcW w:w="3625" w:type="dxa"/>
            <w:gridSpan w:val="3"/>
            <w:tcBorders>
              <w:top w:val="nil"/>
              <w:left w:val="nil"/>
              <w:bottom w:val="single" w:sz="4" w:space="0" w:color="auto"/>
              <w:right w:val="nil"/>
            </w:tcBorders>
            <w:shd w:val="clear" w:color="auto" w:fill="E2EFD9" w:themeFill="accent6" w:themeFillTint="33"/>
            <w:noWrap/>
            <w:vAlign w:val="center"/>
            <w:hideMark/>
          </w:tcPr>
          <w:p w:rsidR="00F956F1" w:rsidRPr="0060648C" w:rsidRDefault="00F956F1" w:rsidP="0060648C">
            <w:pPr>
              <w:widowControl/>
              <w:snapToGrid w:val="0"/>
              <w:rPr>
                <w:rFonts w:ascii="游ゴシック" w:eastAsia="游ゴシック" w:hAnsi="游ゴシック" w:cs="ＭＳ Ｐゴシック"/>
                <w:color w:val="000000"/>
                <w:kern w:val="0"/>
                <w:sz w:val="24"/>
                <w:szCs w:val="24"/>
              </w:rPr>
            </w:pPr>
          </w:p>
        </w:tc>
      </w:tr>
      <w:tr w:rsidR="0060648C" w:rsidRPr="0060648C" w:rsidTr="008A53A3">
        <w:trPr>
          <w:trHeight w:val="20"/>
        </w:trPr>
        <w:tc>
          <w:tcPr>
            <w:tcW w:w="426" w:type="dxa"/>
            <w:tcBorders>
              <w:top w:val="nil"/>
              <w:left w:val="nil"/>
              <w:bottom w:val="nil"/>
              <w:right w:val="nil"/>
            </w:tcBorders>
            <w:shd w:val="clear" w:color="auto" w:fill="auto"/>
            <w:noWrap/>
            <w:vAlign w:val="center"/>
            <w:hideMark/>
          </w:tcPr>
          <w:p w:rsidR="0060648C" w:rsidRPr="0060648C" w:rsidRDefault="0060648C" w:rsidP="00F956F1">
            <w:pPr>
              <w:widowControl/>
              <w:snapToGrid w:val="0"/>
              <w:rPr>
                <w:rFonts w:ascii="游ゴシック" w:eastAsia="游ゴシック" w:hAnsi="游ゴシック" w:cs="ＭＳ Ｐゴシック"/>
                <w:color w:val="000000"/>
                <w:kern w:val="0"/>
                <w:sz w:val="24"/>
                <w:szCs w:val="24"/>
              </w:rPr>
            </w:pPr>
          </w:p>
        </w:tc>
        <w:tc>
          <w:tcPr>
            <w:tcW w:w="1701"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513"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038"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762" w:type="dxa"/>
            <w:tcBorders>
              <w:top w:val="nil"/>
              <w:left w:val="nil"/>
              <w:bottom w:val="single" w:sz="4" w:space="0" w:color="auto"/>
              <w:right w:val="nil"/>
            </w:tcBorders>
            <w:shd w:val="clear" w:color="auto" w:fill="E2EFD9" w:themeFill="accent6" w:themeFillTint="33"/>
            <w:noWrap/>
            <w:vAlign w:val="center"/>
            <w:hideMark/>
          </w:tcPr>
          <w:p w:rsidR="0060648C" w:rsidRPr="008A53A3" w:rsidRDefault="0060648C" w:rsidP="0060648C">
            <w:pPr>
              <w:widowControl/>
              <w:snapToGrid w:val="0"/>
              <w:jc w:val="left"/>
              <w:rPr>
                <w:rFonts w:ascii="游ゴシック" w:eastAsia="游ゴシック" w:hAnsi="游ゴシック" w:cs="ＭＳ Ｐゴシック"/>
                <w:color w:val="000000"/>
                <w:kern w:val="0"/>
                <w:sz w:val="22"/>
              </w:rPr>
            </w:pPr>
            <w:r w:rsidRPr="008A53A3">
              <w:rPr>
                <w:rFonts w:ascii="游ゴシック" w:eastAsia="游ゴシック" w:hAnsi="游ゴシック" w:cs="ＭＳ Ｐゴシック" w:hint="eastAsia"/>
                <w:color w:val="000000"/>
                <w:kern w:val="0"/>
                <w:sz w:val="22"/>
              </w:rPr>
              <w:t>所在地</w:t>
            </w:r>
          </w:p>
        </w:tc>
        <w:tc>
          <w:tcPr>
            <w:tcW w:w="3625" w:type="dxa"/>
            <w:gridSpan w:val="3"/>
            <w:tcBorders>
              <w:top w:val="nil"/>
              <w:left w:val="nil"/>
              <w:bottom w:val="single" w:sz="4" w:space="0" w:color="auto"/>
              <w:right w:val="nil"/>
            </w:tcBorders>
            <w:shd w:val="clear" w:color="auto" w:fill="E2EFD9" w:themeFill="accent6" w:themeFillTint="33"/>
            <w:noWrap/>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4"/>
                <w:szCs w:val="24"/>
              </w:rPr>
            </w:pPr>
          </w:p>
        </w:tc>
      </w:tr>
      <w:tr w:rsidR="0060648C" w:rsidRPr="0060648C" w:rsidTr="008A53A3">
        <w:trPr>
          <w:trHeight w:val="20"/>
        </w:trPr>
        <w:tc>
          <w:tcPr>
            <w:tcW w:w="426"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4"/>
                <w:szCs w:val="24"/>
              </w:rPr>
            </w:pPr>
          </w:p>
        </w:tc>
        <w:tc>
          <w:tcPr>
            <w:tcW w:w="1701"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513"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038" w:type="dxa"/>
            <w:tcBorders>
              <w:top w:val="nil"/>
              <w:left w:val="nil"/>
              <w:bottom w:val="nil"/>
              <w:right w:val="nil"/>
            </w:tcBorders>
            <w:shd w:val="clear" w:color="auto" w:fill="auto"/>
            <w:noWrap/>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762" w:type="dxa"/>
            <w:tcBorders>
              <w:top w:val="nil"/>
              <w:left w:val="nil"/>
              <w:bottom w:val="single" w:sz="4" w:space="0" w:color="auto"/>
              <w:right w:val="nil"/>
            </w:tcBorders>
            <w:shd w:val="clear" w:color="auto" w:fill="E2EFD9" w:themeFill="accent6" w:themeFillTint="33"/>
            <w:noWrap/>
            <w:vAlign w:val="center"/>
            <w:hideMark/>
          </w:tcPr>
          <w:p w:rsidR="0060648C" w:rsidRPr="008A53A3" w:rsidRDefault="00F956F1" w:rsidP="0060648C">
            <w:pPr>
              <w:widowControl/>
              <w:snapToGrid w:val="0"/>
              <w:jc w:val="left"/>
              <w:rPr>
                <w:rFonts w:ascii="游ゴシック" w:eastAsia="游ゴシック" w:hAnsi="游ゴシック" w:cs="ＭＳ Ｐゴシック"/>
                <w:color w:val="000000"/>
                <w:kern w:val="0"/>
                <w:sz w:val="22"/>
              </w:rPr>
            </w:pPr>
            <w:r w:rsidRPr="008A53A3">
              <w:rPr>
                <w:rFonts w:ascii="游ゴシック" w:eastAsia="游ゴシック" w:hAnsi="游ゴシック" w:cs="ＭＳ Ｐゴシック" w:hint="eastAsia"/>
                <w:color w:val="000000"/>
                <w:kern w:val="0"/>
                <w:sz w:val="22"/>
              </w:rPr>
              <w:t>事業者職</w:t>
            </w:r>
            <w:r w:rsidR="0060648C" w:rsidRPr="008A53A3">
              <w:rPr>
                <w:rFonts w:ascii="游ゴシック" w:eastAsia="游ゴシック" w:hAnsi="游ゴシック" w:cs="ＭＳ Ｐゴシック" w:hint="eastAsia"/>
                <w:color w:val="000000"/>
                <w:kern w:val="0"/>
                <w:sz w:val="22"/>
              </w:rPr>
              <w:t>氏名</w:t>
            </w:r>
          </w:p>
        </w:tc>
        <w:tc>
          <w:tcPr>
            <w:tcW w:w="3625" w:type="dxa"/>
            <w:gridSpan w:val="3"/>
            <w:tcBorders>
              <w:top w:val="nil"/>
              <w:left w:val="nil"/>
              <w:bottom w:val="single" w:sz="4" w:space="0" w:color="auto"/>
              <w:right w:val="nil"/>
            </w:tcBorders>
            <w:shd w:val="clear" w:color="auto" w:fill="E2EFD9" w:themeFill="accent6" w:themeFillTint="33"/>
            <w:noWrap/>
            <w:vAlign w:val="center"/>
            <w:hideMark/>
          </w:tcPr>
          <w:p w:rsidR="0060648C" w:rsidRPr="0060648C" w:rsidRDefault="0060648C" w:rsidP="0060648C">
            <w:pPr>
              <w:widowControl/>
              <w:snapToGrid w:val="0"/>
              <w:jc w:val="right"/>
              <w:rPr>
                <w:rFonts w:ascii="游ゴシック" w:eastAsia="游ゴシック" w:hAnsi="游ゴシック" w:cs="ＭＳ Ｐゴシック"/>
                <w:color w:val="000000"/>
                <w:kern w:val="0"/>
                <w:sz w:val="24"/>
                <w:szCs w:val="24"/>
              </w:rPr>
            </w:pPr>
          </w:p>
        </w:tc>
      </w:tr>
      <w:tr w:rsidR="0060648C" w:rsidRPr="0060648C" w:rsidTr="008A53A3">
        <w:trPr>
          <w:trHeight w:val="335"/>
        </w:trPr>
        <w:tc>
          <w:tcPr>
            <w:tcW w:w="2127" w:type="dxa"/>
            <w:gridSpan w:val="2"/>
            <w:vMerge w:val="restart"/>
            <w:tcBorders>
              <w:top w:val="nil"/>
              <w:left w:val="nil"/>
              <w:bottom w:val="nil"/>
              <w:right w:val="nil"/>
            </w:tcBorders>
            <w:shd w:val="clear" w:color="auto" w:fill="E2EFD9" w:themeFill="accent6" w:themeFillTint="33"/>
            <w:vAlign w:val="center"/>
            <w:hideMark/>
          </w:tcPr>
          <w:p w:rsidR="0060648C" w:rsidRPr="006A4B9A" w:rsidRDefault="0060648C" w:rsidP="008A53A3">
            <w:pPr>
              <w:widowControl/>
              <w:snapToGrid w:val="0"/>
              <w:jc w:val="right"/>
              <w:rPr>
                <w:rFonts w:ascii="游ゴシック" w:eastAsia="游ゴシック" w:hAnsi="游ゴシック" w:cs="ＭＳ Ｐゴシック"/>
                <w:b/>
                <w:bCs/>
                <w:color w:val="FF0000"/>
                <w:kern w:val="0"/>
                <w:sz w:val="20"/>
                <w:u w:val="single"/>
              </w:rPr>
            </w:pPr>
            <w:r w:rsidRPr="006A4B9A">
              <w:rPr>
                <w:rFonts w:ascii="游ゴシック" w:eastAsia="游ゴシック" w:hAnsi="游ゴシック" w:cs="ＭＳ Ｐゴシック" w:hint="eastAsia"/>
                <w:b/>
                <w:bCs/>
                <w:color w:val="FF0000"/>
                <w:kern w:val="0"/>
                <w:sz w:val="20"/>
                <w:u w:val="single"/>
              </w:rPr>
              <w:t>令和</w:t>
            </w:r>
            <w:r w:rsidR="008A53A3">
              <w:rPr>
                <w:rFonts w:ascii="游ゴシック" w:eastAsia="游ゴシック" w:hAnsi="游ゴシック" w:cs="ＭＳ Ｐゴシック" w:hint="eastAsia"/>
                <w:b/>
                <w:bCs/>
                <w:color w:val="FF0000"/>
                <w:kern w:val="0"/>
                <w:sz w:val="20"/>
                <w:u w:val="single"/>
              </w:rPr>
              <w:t xml:space="preserve">　</w:t>
            </w:r>
            <w:r w:rsidRPr="006A4B9A">
              <w:rPr>
                <w:rFonts w:ascii="游ゴシック" w:eastAsia="游ゴシック" w:hAnsi="游ゴシック" w:cs="ＭＳ Ｐゴシック" w:hint="eastAsia"/>
                <w:b/>
                <w:bCs/>
                <w:color w:val="FF0000"/>
                <w:kern w:val="0"/>
                <w:sz w:val="20"/>
                <w:u w:val="single"/>
              </w:rPr>
              <w:t>年</w:t>
            </w:r>
            <w:r w:rsidR="008A53A3">
              <w:rPr>
                <w:rFonts w:ascii="游ゴシック" w:eastAsia="游ゴシック" w:hAnsi="游ゴシック" w:cs="ＭＳ Ｐゴシック" w:hint="eastAsia"/>
                <w:b/>
                <w:bCs/>
                <w:color w:val="FF0000"/>
                <w:kern w:val="0"/>
                <w:sz w:val="20"/>
                <w:u w:val="single"/>
              </w:rPr>
              <w:t xml:space="preserve">　</w:t>
            </w:r>
            <w:r w:rsidRPr="006A4B9A">
              <w:rPr>
                <w:rFonts w:ascii="游ゴシック" w:eastAsia="游ゴシック" w:hAnsi="游ゴシック" w:cs="ＭＳ Ｐゴシック" w:hint="eastAsia"/>
                <w:b/>
                <w:bCs/>
                <w:color w:val="FF0000"/>
                <w:kern w:val="0"/>
                <w:sz w:val="20"/>
                <w:u w:val="single"/>
              </w:rPr>
              <w:t>月</w:t>
            </w:r>
            <w:r w:rsidR="008A53A3">
              <w:rPr>
                <w:rFonts w:ascii="游ゴシック" w:eastAsia="游ゴシック" w:hAnsi="游ゴシック" w:cs="ＭＳ Ｐゴシック" w:hint="eastAsia"/>
                <w:b/>
                <w:bCs/>
                <w:color w:val="FF0000"/>
                <w:kern w:val="0"/>
                <w:sz w:val="20"/>
                <w:u w:val="single"/>
              </w:rPr>
              <w:t xml:space="preserve">　</w:t>
            </w:r>
            <w:r w:rsidRPr="006A4B9A">
              <w:rPr>
                <w:rFonts w:ascii="游ゴシック" w:eastAsia="游ゴシック" w:hAnsi="游ゴシック" w:cs="ＭＳ Ｐゴシック" w:hint="eastAsia"/>
                <w:b/>
                <w:bCs/>
                <w:color w:val="FF0000"/>
                <w:kern w:val="0"/>
                <w:sz w:val="20"/>
                <w:u w:val="single"/>
              </w:rPr>
              <w:t>日</w:t>
            </w:r>
          </w:p>
        </w:tc>
        <w:tc>
          <w:tcPr>
            <w:tcW w:w="7938" w:type="dxa"/>
            <w:gridSpan w:val="6"/>
            <w:vMerge w:val="restart"/>
            <w:tcBorders>
              <w:top w:val="nil"/>
              <w:left w:val="nil"/>
              <w:bottom w:val="nil"/>
              <w:right w:val="nil"/>
            </w:tcBorders>
            <w:shd w:val="clear" w:color="auto" w:fill="auto"/>
            <w:vAlign w:val="center"/>
            <w:hideMark/>
          </w:tcPr>
          <w:p w:rsidR="0060648C" w:rsidRPr="0060648C" w:rsidRDefault="0060648C" w:rsidP="0060648C">
            <w:pPr>
              <w:widowControl/>
              <w:snapToGrid w:val="0"/>
              <w:ind w:rightChars="-48" w:right="-101"/>
              <w:jc w:val="left"/>
              <w:rPr>
                <w:rFonts w:ascii="游ゴシック" w:eastAsia="游ゴシック" w:hAnsi="游ゴシック" w:cs="ＭＳ Ｐゴシック"/>
                <w:color w:val="000000"/>
                <w:kern w:val="0"/>
                <w:sz w:val="20"/>
                <w:szCs w:val="24"/>
              </w:rPr>
            </w:pPr>
            <w:r w:rsidRPr="0060648C">
              <w:rPr>
                <w:rFonts w:ascii="游ゴシック" w:eastAsia="游ゴシック" w:hAnsi="游ゴシック" w:cs="ＭＳ Ｐゴシック" w:hint="eastAsia"/>
                <w:color w:val="000000"/>
                <w:kern w:val="0"/>
                <w:sz w:val="20"/>
                <w:szCs w:val="24"/>
              </w:rPr>
              <w:t>に発生した転倒災害について、下記のとおり自主点検を実施しましたので報告します。</w:t>
            </w:r>
          </w:p>
        </w:tc>
      </w:tr>
      <w:tr w:rsidR="0060648C" w:rsidRPr="0060648C" w:rsidTr="008A53A3">
        <w:trPr>
          <w:trHeight w:val="368"/>
        </w:trPr>
        <w:tc>
          <w:tcPr>
            <w:tcW w:w="2127" w:type="dxa"/>
            <w:gridSpan w:val="2"/>
            <w:vMerge/>
            <w:tcBorders>
              <w:top w:val="nil"/>
              <w:left w:val="nil"/>
              <w:bottom w:val="nil"/>
              <w:right w:val="nil"/>
            </w:tcBorders>
            <w:shd w:val="clear" w:color="auto" w:fill="E2EFD9" w:themeFill="accent6" w:themeFillTint="33"/>
            <w:vAlign w:val="center"/>
            <w:hideMark/>
          </w:tcPr>
          <w:p w:rsidR="0060648C" w:rsidRPr="0060648C" w:rsidRDefault="0060648C" w:rsidP="0060648C">
            <w:pPr>
              <w:widowControl/>
              <w:snapToGrid w:val="0"/>
              <w:jc w:val="left"/>
              <w:rPr>
                <w:rFonts w:ascii="游ゴシック" w:eastAsia="游ゴシック" w:hAnsi="游ゴシック" w:cs="ＭＳ Ｐゴシック"/>
                <w:b/>
                <w:bCs/>
                <w:color w:val="FF0000"/>
                <w:kern w:val="0"/>
                <w:sz w:val="22"/>
              </w:rPr>
            </w:pPr>
          </w:p>
        </w:tc>
        <w:tc>
          <w:tcPr>
            <w:tcW w:w="7938" w:type="dxa"/>
            <w:gridSpan w:val="6"/>
            <w:vMerge/>
            <w:tcBorders>
              <w:top w:val="nil"/>
              <w:left w:val="nil"/>
              <w:bottom w:val="nil"/>
              <w:right w:val="nil"/>
            </w:tcBorders>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4"/>
                <w:szCs w:val="24"/>
              </w:rPr>
            </w:pPr>
          </w:p>
        </w:tc>
      </w:tr>
      <w:tr w:rsidR="0060648C" w:rsidRPr="0060648C" w:rsidTr="0060648C">
        <w:trPr>
          <w:trHeight w:val="345"/>
        </w:trPr>
        <w:tc>
          <w:tcPr>
            <w:tcW w:w="10065" w:type="dxa"/>
            <w:gridSpan w:val="8"/>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b/>
                <w:color w:val="000000"/>
                <w:kern w:val="0"/>
                <w:sz w:val="20"/>
                <w:szCs w:val="20"/>
              </w:rPr>
            </w:pPr>
            <w:r w:rsidRPr="0060648C">
              <w:rPr>
                <w:rFonts w:ascii="游ゴシック" w:eastAsia="游ゴシック" w:hAnsi="游ゴシック" w:cs="ＭＳ Ｐゴシック" w:hint="eastAsia"/>
                <w:b/>
                <w:color w:val="000000"/>
                <w:kern w:val="0"/>
                <w:sz w:val="20"/>
                <w:szCs w:val="20"/>
              </w:rPr>
              <w:t>１　被災事業場の安全衛生管理体制について教えてください</w:t>
            </w:r>
          </w:p>
        </w:tc>
      </w:tr>
      <w:tr w:rsidR="0060648C" w:rsidRPr="0060648C" w:rsidTr="0060648C">
        <w:trPr>
          <w:trHeight w:val="345"/>
        </w:trPr>
        <w:tc>
          <w:tcPr>
            <w:tcW w:w="10065" w:type="dxa"/>
            <w:gridSpan w:val="8"/>
            <w:tcBorders>
              <w:top w:val="single" w:sz="4" w:space="0" w:color="auto"/>
              <w:left w:val="single" w:sz="4" w:space="0" w:color="auto"/>
              <w:bottom w:val="nil"/>
              <w:right w:val="single" w:sz="4" w:space="0" w:color="000000"/>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 xml:space="preserve">　（１）以下の安全衛生担当者のうち選任しているもの全てに</w:t>
            </w:r>
            <w:r w:rsidRPr="0060648C">
              <w:rPr>
                <w:rFonts w:ascii="Segoe UI Symbol" w:eastAsia="游ゴシック" w:hAnsi="Segoe UI Symbol" w:cs="Segoe UI Symbol"/>
                <w:color w:val="000000"/>
                <w:kern w:val="0"/>
                <w:sz w:val="20"/>
                <w:szCs w:val="20"/>
              </w:rPr>
              <w:t>☑</w:t>
            </w:r>
            <w:r w:rsidRPr="0060648C">
              <w:rPr>
                <w:rFonts w:ascii="游ゴシック" w:eastAsia="游ゴシック" w:hAnsi="游ゴシック" w:cs="游ゴシック" w:hint="eastAsia"/>
                <w:color w:val="000000"/>
                <w:kern w:val="0"/>
                <w:sz w:val="20"/>
                <w:szCs w:val="20"/>
              </w:rPr>
              <w:t>をつけてください。</w:t>
            </w:r>
          </w:p>
        </w:tc>
      </w:tr>
      <w:tr w:rsidR="0060648C" w:rsidRPr="0060648C" w:rsidTr="008A53A3">
        <w:trPr>
          <w:trHeight w:val="465"/>
        </w:trPr>
        <w:tc>
          <w:tcPr>
            <w:tcW w:w="10065" w:type="dxa"/>
            <w:gridSpan w:val="8"/>
            <w:tcBorders>
              <w:top w:val="nil"/>
              <w:left w:val="single" w:sz="4" w:space="0" w:color="auto"/>
              <w:bottom w:val="nil"/>
              <w:right w:val="single" w:sz="4" w:space="0" w:color="000000"/>
            </w:tcBorders>
            <w:shd w:val="clear" w:color="auto" w:fill="E2EFD9" w:themeFill="accent6" w:themeFillTint="33"/>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 xml:space="preserve">　　　□</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 xml:space="preserve">安全管理者　</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 xml:space="preserve">衛生管理者　</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 xml:space="preserve">安全衛生推進者　</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安全推進者</w:t>
            </w:r>
          </w:p>
        </w:tc>
      </w:tr>
      <w:tr w:rsidR="0060648C" w:rsidRPr="0060648C" w:rsidTr="0060648C">
        <w:trPr>
          <w:trHeight w:val="345"/>
        </w:trPr>
        <w:tc>
          <w:tcPr>
            <w:tcW w:w="10065" w:type="dxa"/>
            <w:gridSpan w:val="8"/>
            <w:tcBorders>
              <w:top w:val="nil"/>
              <w:left w:val="single" w:sz="4" w:space="0" w:color="auto"/>
              <w:bottom w:val="nil"/>
              <w:right w:val="single" w:sz="4" w:space="0" w:color="000000"/>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 xml:space="preserve">　（２）以下のうち実施しているものに○をつけてください。</w:t>
            </w:r>
          </w:p>
        </w:tc>
      </w:tr>
      <w:tr w:rsidR="0060648C" w:rsidRPr="0060648C" w:rsidTr="008A53A3">
        <w:trPr>
          <w:trHeight w:val="705"/>
        </w:trPr>
        <w:tc>
          <w:tcPr>
            <w:tcW w:w="10065" w:type="dxa"/>
            <w:gridSpan w:val="8"/>
            <w:tcBorders>
              <w:top w:val="nil"/>
              <w:left w:val="single" w:sz="4" w:space="0" w:color="auto"/>
              <w:bottom w:val="single" w:sz="4" w:space="0" w:color="auto"/>
              <w:right w:val="single" w:sz="4" w:space="0" w:color="000000"/>
            </w:tcBorders>
            <w:shd w:val="clear" w:color="auto" w:fill="E2EFD9" w:themeFill="accent6" w:themeFillTint="33"/>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 xml:space="preserve">　　　□</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 xml:space="preserve">安全委員会　</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 xml:space="preserve">衛生委員会　</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 xml:space="preserve">安全衛生委員会　</w:t>
            </w:r>
            <w:r w:rsidRPr="0060648C">
              <w:rPr>
                <w:rFonts w:ascii="游ゴシック" w:eastAsia="游ゴシック" w:hAnsi="游ゴシック" w:cs="ＭＳ Ｐゴシック" w:hint="eastAsia"/>
                <w:color w:val="000000"/>
                <w:kern w:val="0"/>
                <w:sz w:val="20"/>
                <w:szCs w:val="20"/>
              </w:rPr>
              <w:br/>
              <w:t xml:space="preserve">　　　□</w:t>
            </w:r>
            <w:r w:rsidR="008A53A3">
              <w:rPr>
                <w:rFonts w:ascii="游ゴシック" w:eastAsia="游ゴシック" w:hAnsi="游ゴシック" w:cs="ＭＳ Ｐゴシック" w:hint="eastAsia"/>
                <w:color w:val="000000"/>
                <w:kern w:val="0"/>
                <w:sz w:val="20"/>
                <w:szCs w:val="20"/>
              </w:rPr>
              <w:t xml:space="preserve"> </w:t>
            </w:r>
            <w:r w:rsidRPr="0060648C">
              <w:rPr>
                <w:rFonts w:ascii="游ゴシック" w:eastAsia="游ゴシック" w:hAnsi="游ゴシック" w:cs="ＭＳ Ｐゴシック" w:hint="eastAsia"/>
                <w:color w:val="000000"/>
                <w:kern w:val="0"/>
                <w:sz w:val="20"/>
                <w:szCs w:val="20"/>
              </w:rPr>
              <w:t>その他（関係労働者の意見を聴くための機会を設けている）</w:t>
            </w:r>
          </w:p>
        </w:tc>
      </w:tr>
      <w:tr w:rsidR="0060648C" w:rsidRPr="0060648C" w:rsidTr="0060648C">
        <w:trPr>
          <w:trHeight w:val="180"/>
        </w:trPr>
        <w:tc>
          <w:tcPr>
            <w:tcW w:w="426"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p>
        </w:tc>
        <w:tc>
          <w:tcPr>
            <w:tcW w:w="1701"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513"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038"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762"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506"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2410"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709"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r>
      <w:tr w:rsidR="0060648C" w:rsidRPr="0060648C" w:rsidTr="0060648C">
        <w:trPr>
          <w:trHeight w:val="630"/>
        </w:trPr>
        <w:tc>
          <w:tcPr>
            <w:tcW w:w="10065" w:type="dxa"/>
            <w:gridSpan w:val="8"/>
            <w:tcBorders>
              <w:top w:val="nil"/>
              <w:left w:val="nil"/>
              <w:bottom w:val="single" w:sz="4" w:space="0" w:color="auto"/>
              <w:right w:val="nil"/>
            </w:tcBorders>
            <w:shd w:val="clear" w:color="auto" w:fill="auto"/>
            <w:vAlign w:val="center"/>
            <w:hideMark/>
          </w:tcPr>
          <w:p w:rsidR="0060648C" w:rsidRPr="0060648C" w:rsidRDefault="0060648C" w:rsidP="008A53A3">
            <w:pPr>
              <w:widowControl/>
              <w:snapToGrid w:val="0"/>
              <w:spacing w:line="240" w:lineRule="exact"/>
              <w:ind w:left="200" w:hangingChars="100" w:hanging="200"/>
              <w:jc w:val="left"/>
              <w:rPr>
                <w:rFonts w:ascii="游ゴシック" w:eastAsia="游ゴシック" w:hAnsi="游ゴシック" w:cs="ＭＳ Ｐゴシック"/>
                <w:b/>
                <w:color w:val="000000"/>
                <w:kern w:val="0"/>
                <w:sz w:val="20"/>
                <w:szCs w:val="20"/>
              </w:rPr>
            </w:pPr>
            <w:r w:rsidRPr="0060648C">
              <w:rPr>
                <w:rFonts w:ascii="游ゴシック" w:eastAsia="游ゴシック" w:hAnsi="游ゴシック" w:cs="ＭＳ Ｐゴシック" w:hint="eastAsia"/>
                <w:b/>
                <w:color w:val="000000"/>
                <w:kern w:val="0"/>
                <w:sz w:val="20"/>
                <w:szCs w:val="20"/>
              </w:rPr>
              <w:t>２　転倒災害が発生した原因として考えられるもの全てに</w:t>
            </w:r>
            <w:r w:rsidRPr="0060648C">
              <w:rPr>
                <w:rFonts w:ascii="Segoe UI Symbol" w:eastAsia="游ゴシック" w:hAnsi="Segoe UI Symbol" w:cs="Segoe UI Symbol"/>
                <w:b/>
                <w:color w:val="000000"/>
                <w:kern w:val="0"/>
                <w:sz w:val="20"/>
                <w:szCs w:val="20"/>
              </w:rPr>
              <w:t>☑</w:t>
            </w:r>
            <w:r w:rsidRPr="0060648C">
              <w:rPr>
                <w:rFonts w:ascii="游ゴシック" w:eastAsia="游ゴシック" w:hAnsi="游ゴシック" w:cs="游ゴシック" w:hint="eastAsia"/>
                <w:b/>
                <w:color w:val="000000"/>
                <w:kern w:val="0"/>
                <w:sz w:val="20"/>
                <w:szCs w:val="20"/>
              </w:rPr>
              <w:t>をつけてください。</w:t>
            </w:r>
            <w:r w:rsidRPr="0060648C">
              <w:rPr>
                <w:rFonts w:ascii="Segoe UI Symbol" w:eastAsia="游ゴシック" w:hAnsi="Segoe UI Symbol" w:cs="Segoe UI Symbol"/>
                <w:b/>
                <w:color w:val="000000"/>
                <w:kern w:val="0"/>
                <w:sz w:val="20"/>
                <w:szCs w:val="20"/>
              </w:rPr>
              <w:t>☑</w:t>
            </w:r>
            <w:r w:rsidRPr="0060648C">
              <w:rPr>
                <w:rFonts w:ascii="游ゴシック" w:eastAsia="游ゴシック" w:hAnsi="游ゴシック" w:cs="游ゴシック" w:hint="eastAsia"/>
                <w:b/>
                <w:color w:val="000000"/>
                <w:kern w:val="0"/>
                <w:sz w:val="20"/>
                <w:szCs w:val="20"/>
              </w:rPr>
              <w:t>をつけた項目については、改善措置を実施してください。</w:t>
            </w:r>
          </w:p>
        </w:tc>
      </w:tr>
      <w:tr w:rsidR="0060648C" w:rsidRPr="0060648C" w:rsidTr="0060648C">
        <w:trPr>
          <w:trHeight w:val="28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ind w:leftChars="-47" w:left="-99" w:rightChars="-50" w:right="-105"/>
              <w:jc w:val="center"/>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No.</w:t>
            </w:r>
          </w:p>
        </w:tc>
        <w:tc>
          <w:tcPr>
            <w:tcW w:w="8930" w:type="dxa"/>
            <w:gridSpan w:val="6"/>
            <w:tcBorders>
              <w:top w:val="single" w:sz="4" w:space="0" w:color="auto"/>
              <w:left w:val="nil"/>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原因</w:t>
            </w:r>
          </w:p>
        </w:tc>
        <w:tc>
          <w:tcPr>
            <w:tcW w:w="709" w:type="dxa"/>
            <w:tcBorders>
              <w:top w:val="nil"/>
              <w:left w:val="nil"/>
              <w:bottom w:val="single" w:sz="4" w:space="0" w:color="auto"/>
              <w:right w:val="single" w:sz="4" w:space="0" w:color="auto"/>
            </w:tcBorders>
            <w:shd w:val="clear" w:color="auto" w:fill="auto"/>
            <w:noWrap/>
            <w:vAlign w:val="center"/>
            <w:hideMark/>
          </w:tcPr>
          <w:p w:rsidR="0060648C" w:rsidRPr="0060648C" w:rsidRDefault="0060648C" w:rsidP="008A53A3">
            <w:pPr>
              <w:widowControl/>
              <w:snapToGrid w:val="0"/>
              <w:jc w:val="center"/>
              <w:rPr>
                <w:rFonts w:ascii="游ゴシック" w:eastAsia="游ゴシック" w:hAnsi="游ゴシック" w:cs="ＭＳ Ｐゴシック"/>
                <w:color w:val="000000"/>
                <w:kern w:val="0"/>
                <w:sz w:val="20"/>
                <w:szCs w:val="20"/>
              </w:rPr>
            </w:pPr>
          </w:p>
        </w:tc>
      </w:tr>
      <w:tr w:rsidR="0060648C" w:rsidRPr="0060648C" w:rsidTr="008A53A3">
        <w:trPr>
          <w:trHeight w:val="39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1</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身の回りの整理・整頓を行っていなかった。通路、階段、出口に物を放置していた。</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rsidR="0060648C" w:rsidRPr="0060648C" w:rsidRDefault="0060648C" w:rsidP="008A53A3">
            <w:pPr>
              <w:widowControl/>
              <w:snapToGrid w:val="0"/>
              <w:ind w:leftChars="-49" w:left="-103"/>
              <w:jc w:val="center"/>
              <w:rPr>
                <w:rFonts w:ascii="游ゴシック" w:eastAsia="游ゴシック" w:hAnsi="游ゴシック" w:cs="ＭＳ Ｐゴシック"/>
                <w:b/>
                <w:color w:val="000000"/>
                <w:kern w:val="0"/>
                <w:sz w:val="24"/>
                <w:szCs w:val="20"/>
              </w:rPr>
            </w:pPr>
            <w:r w:rsidRPr="0060648C">
              <w:rPr>
                <w:rFonts w:ascii="游ゴシック" w:eastAsia="游ゴシック" w:hAnsi="游ゴシック" w:cs="ＭＳ Ｐゴシック" w:hint="eastAsia"/>
                <w:b/>
                <w:color w:val="000000"/>
                <w:kern w:val="0"/>
                <w:sz w:val="24"/>
                <w:szCs w:val="20"/>
              </w:rPr>
              <w:t>□</w:t>
            </w:r>
          </w:p>
        </w:tc>
      </w:tr>
      <w:tr w:rsidR="0060648C" w:rsidRPr="0060648C" w:rsidTr="008A53A3">
        <w:trPr>
          <w:trHeight w:val="39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2</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床の水たまりや氷、油、粉類などは放置せず、その都度取り除いていなかった。</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rsidR="0060648C" w:rsidRPr="0060648C" w:rsidRDefault="0060648C" w:rsidP="008A53A3">
            <w:pPr>
              <w:widowControl/>
              <w:snapToGrid w:val="0"/>
              <w:ind w:leftChars="-49" w:left="-103"/>
              <w:jc w:val="center"/>
              <w:rPr>
                <w:rFonts w:ascii="游ゴシック" w:eastAsia="游ゴシック" w:hAnsi="游ゴシック" w:cs="ＭＳ Ｐゴシック"/>
                <w:b/>
                <w:color w:val="000000"/>
                <w:kern w:val="0"/>
                <w:sz w:val="24"/>
                <w:szCs w:val="20"/>
              </w:rPr>
            </w:pPr>
            <w:r w:rsidRPr="0060648C">
              <w:rPr>
                <w:rFonts w:ascii="游ゴシック" w:eastAsia="游ゴシック" w:hAnsi="游ゴシック" w:cs="ＭＳ Ｐゴシック" w:hint="eastAsia"/>
                <w:b/>
                <w:color w:val="000000"/>
                <w:kern w:val="0"/>
                <w:sz w:val="24"/>
                <w:szCs w:val="20"/>
              </w:rPr>
              <w:t>□</w:t>
            </w:r>
          </w:p>
        </w:tc>
      </w:tr>
      <w:tr w:rsidR="0060648C" w:rsidRPr="0060648C" w:rsidTr="008A53A3">
        <w:trPr>
          <w:trHeight w:val="39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3</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安全に移動できるように十分な明るさ（照度）が確保されていなかった。</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rsidR="0060648C" w:rsidRPr="0060648C" w:rsidRDefault="0060648C" w:rsidP="008A53A3">
            <w:pPr>
              <w:widowControl/>
              <w:snapToGrid w:val="0"/>
              <w:ind w:leftChars="-49" w:left="-103"/>
              <w:jc w:val="center"/>
              <w:rPr>
                <w:rFonts w:ascii="游ゴシック" w:eastAsia="游ゴシック" w:hAnsi="游ゴシック" w:cs="ＭＳ Ｐゴシック"/>
                <w:b/>
                <w:color w:val="000000"/>
                <w:kern w:val="0"/>
                <w:sz w:val="24"/>
                <w:szCs w:val="20"/>
              </w:rPr>
            </w:pPr>
            <w:r w:rsidRPr="0060648C">
              <w:rPr>
                <w:rFonts w:ascii="游ゴシック" w:eastAsia="游ゴシック" w:hAnsi="游ゴシック" w:cs="ＭＳ Ｐゴシック" w:hint="eastAsia"/>
                <w:b/>
                <w:color w:val="000000"/>
                <w:kern w:val="0"/>
                <w:sz w:val="24"/>
                <w:szCs w:val="20"/>
              </w:rPr>
              <w:t>□</w:t>
            </w:r>
          </w:p>
        </w:tc>
      </w:tr>
      <w:tr w:rsidR="0060648C" w:rsidRPr="0060648C" w:rsidTr="008A53A3">
        <w:trPr>
          <w:trHeight w:val="39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4</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転倒を予防するための教育を行っていなかった。</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rsidR="0060648C" w:rsidRPr="0060648C" w:rsidRDefault="0060648C" w:rsidP="008A53A3">
            <w:pPr>
              <w:widowControl/>
              <w:snapToGrid w:val="0"/>
              <w:ind w:leftChars="-49" w:left="-103"/>
              <w:jc w:val="center"/>
              <w:rPr>
                <w:rFonts w:ascii="游ゴシック" w:eastAsia="游ゴシック" w:hAnsi="游ゴシック" w:cs="ＭＳ Ｐゴシック"/>
                <w:b/>
                <w:color w:val="000000"/>
                <w:kern w:val="0"/>
                <w:sz w:val="24"/>
                <w:szCs w:val="20"/>
              </w:rPr>
            </w:pPr>
            <w:r w:rsidRPr="0060648C">
              <w:rPr>
                <w:rFonts w:ascii="游ゴシック" w:eastAsia="游ゴシック" w:hAnsi="游ゴシック" w:cs="ＭＳ Ｐゴシック" w:hint="eastAsia"/>
                <w:b/>
                <w:color w:val="000000"/>
                <w:kern w:val="0"/>
                <w:sz w:val="24"/>
                <w:szCs w:val="20"/>
              </w:rPr>
              <w:t>□</w:t>
            </w:r>
          </w:p>
        </w:tc>
      </w:tr>
      <w:tr w:rsidR="0060648C" w:rsidRPr="0060648C" w:rsidTr="008A53A3">
        <w:trPr>
          <w:trHeight w:val="39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5</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作業靴は、作業現場に合った耐滑性を有し、かつサイズのあったものを着用していなかった。</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rsidR="0060648C" w:rsidRPr="0060648C" w:rsidRDefault="0060648C" w:rsidP="008A53A3">
            <w:pPr>
              <w:widowControl/>
              <w:snapToGrid w:val="0"/>
              <w:ind w:leftChars="-49" w:left="-103"/>
              <w:jc w:val="center"/>
              <w:rPr>
                <w:rFonts w:ascii="游ゴシック" w:eastAsia="游ゴシック" w:hAnsi="游ゴシック" w:cs="ＭＳ Ｐゴシック"/>
                <w:b/>
                <w:color w:val="000000"/>
                <w:kern w:val="0"/>
                <w:sz w:val="24"/>
                <w:szCs w:val="20"/>
              </w:rPr>
            </w:pPr>
            <w:r w:rsidRPr="0060648C">
              <w:rPr>
                <w:rFonts w:ascii="游ゴシック" w:eastAsia="游ゴシック" w:hAnsi="游ゴシック" w:cs="ＭＳ Ｐゴシック" w:hint="eastAsia"/>
                <w:b/>
                <w:color w:val="000000"/>
                <w:kern w:val="0"/>
                <w:sz w:val="24"/>
                <w:szCs w:val="20"/>
              </w:rPr>
              <w:t>□</w:t>
            </w:r>
          </w:p>
        </w:tc>
      </w:tr>
      <w:tr w:rsidR="0060648C" w:rsidRPr="0060648C" w:rsidTr="008A53A3">
        <w:trPr>
          <w:trHeight w:val="39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6</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ヒヤリハット情報を活用して転倒しやすい場所の危険マップを作成し、周知していなかった。</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rsidR="0060648C" w:rsidRPr="0060648C" w:rsidRDefault="0060648C" w:rsidP="008A53A3">
            <w:pPr>
              <w:widowControl/>
              <w:snapToGrid w:val="0"/>
              <w:ind w:leftChars="-49" w:left="-103"/>
              <w:jc w:val="center"/>
              <w:rPr>
                <w:rFonts w:ascii="游ゴシック" w:eastAsia="游ゴシック" w:hAnsi="游ゴシック" w:cs="ＭＳ Ｐゴシック"/>
                <w:b/>
                <w:color w:val="000000"/>
                <w:kern w:val="0"/>
                <w:sz w:val="24"/>
                <w:szCs w:val="20"/>
              </w:rPr>
            </w:pPr>
            <w:r w:rsidRPr="0060648C">
              <w:rPr>
                <w:rFonts w:ascii="游ゴシック" w:eastAsia="游ゴシック" w:hAnsi="游ゴシック" w:cs="ＭＳ Ｐゴシック" w:hint="eastAsia"/>
                <w:b/>
                <w:color w:val="000000"/>
                <w:kern w:val="0"/>
                <w:sz w:val="24"/>
                <w:szCs w:val="20"/>
              </w:rPr>
              <w:t>□</w:t>
            </w:r>
          </w:p>
        </w:tc>
      </w:tr>
      <w:tr w:rsidR="0060648C" w:rsidRPr="0060648C" w:rsidTr="008A53A3">
        <w:trPr>
          <w:trHeight w:val="39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7</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段差のある箇所や滑りやすい場所などに注意を促す標識をつけていなかった。</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rsidR="0060648C" w:rsidRPr="0060648C" w:rsidRDefault="0060648C" w:rsidP="008A53A3">
            <w:pPr>
              <w:widowControl/>
              <w:snapToGrid w:val="0"/>
              <w:ind w:leftChars="-49" w:left="-103"/>
              <w:jc w:val="center"/>
              <w:rPr>
                <w:rFonts w:ascii="游ゴシック" w:eastAsia="游ゴシック" w:hAnsi="游ゴシック" w:cs="ＭＳ Ｐゴシック"/>
                <w:b/>
                <w:color w:val="000000"/>
                <w:kern w:val="0"/>
                <w:sz w:val="24"/>
                <w:szCs w:val="20"/>
              </w:rPr>
            </w:pPr>
            <w:r w:rsidRPr="0060648C">
              <w:rPr>
                <w:rFonts w:ascii="游ゴシック" w:eastAsia="游ゴシック" w:hAnsi="游ゴシック" w:cs="ＭＳ Ｐゴシック" w:hint="eastAsia"/>
                <w:b/>
                <w:color w:val="000000"/>
                <w:kern w:val="0"/>
                <w:sz w:val="24"/>
                <w:szCs w:val="20"/>
              </w:rPr>
              <w:t>□</w:t>
            </w:r>
          </w:p>
        </w:tc>
      </w:tr>
      <w:tr w:rsidR="0060648C" w:rsidRPr="0060648C" w:rsidTr="008A53A3">
        <w:trPr>
          <w:trHeight w:val="39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8</w:t>
            </w:r>
          </w:p>
        </w:tc>
        <w:tc>
          <w:tcPr>
            <w:tcW w:w="8930" w:type="dxa"/>
            <w:gridSpan w:val="6"/>
            <w:tcBorders>
              <w:top w:val="single" w:sz="4" w:space="0" w:color="auto"/>
              <w:left w:val="nil"/>
              <w:bottom w:val="single" w:sz="4" w:space="0" w:color="auto"/>
              <w:right w:val="single" w:sz="4" w:space="0" w:color="auto"/>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ストレッチ体操や転倒予防のための運動を取り入れていなかった。</w:t>
            </w:r>
          </w:p>
        </w:tc>
        <w:tc>
          <w:tcPr>
            <w:tcW w:w="709" w:type="dxa"/>
            <w:tcBorders>
              <w:top w:val="nil"/>
              <w:left w:val="nil"/>
              <w:bottom w:val="single" w:sz="4" w:space="0" w:color="auto"/>
              <w:right w:val="single" w:sz="4" w:space="0" w:color="auto"/>
            </w:tcBorders>
            <w:shd w:val="clear" w:color="auto" w:fill="E2EFD9" w:themeFill="accent6" w:themeFillTint="33"/>
            <w:noWrap/>
            <w:vAlign w:val="center"/>
            <w:hideMark/>
          </w:tcPr>
          <w:p w:rsidR="0060648C" w:rsidRPr="0060648C" w:rsidRDefault="0060648C" w:rsidP="008A53A3">
            <w:pPr>
              <w:widowControl/>
              <w:snapToGrid w:val="0"/>
              <w:ind w:leftChars="-49" w:left="-103"/>
              <w:jc w:val="center"/>
              <w:rPr>
                <w:rFonts w:ascii="游ゴシック" w:eastAsia="游ゴシック" w:hAnsi="游ゴシック" w:cs="ＭＳ Ｐゴシック"/>
                <w:b/>
                <w:color w:val="000000"/>
                <w:kern w:val="0"/>
                <w:sz w:val="24"/>
                <w:szCs w:val="20"/>
              </w:rPr>
            </w:pPr>
            <w:r w:rsidRPr="0060648C">
              <w:rPr>
                <w:rFonts w:ascii="游ゴシック" w:eastAsia="游ゴシック" w:hAnsi="游ゴシック" w:cs="ＭＳ Ｐゴシック" w:hint="eastAsia"/>
                <w:b/>
                <w:color w:val="000000"/>
                <w:kern w:val="0"/>
                <w:sz w:val="24"/>
                <w:szCs w:val="20"/>
              </w:rPr>
              <w:t>□</w:t>
            </w:r>
          </w:p>
        </w:tc>
      </w:tr>
      <w:tr w:rsidR="0060648C" w:rsidRPr="0060648C" w:rsidTr="0060648C">
        <w:trPr>
          <w:trHeight w:val="180"/>
        </w:trPr>
        <w:tc>
          <w:tcPr>
            <w:tcW w:w="426" w:type="dxa"/>
            <w:tcBorders>
              <w:top w:val="nil"/>
              <w:left w:val="nil"/>
              <w:bottom w:val="nil"/>
              <w:right w:val="nil"/>
            </w:tcBorders>
            <w:shd w:val="clear" w:color="auto" w:fill="auto"/>
            <w:vAlign w:val="center"/>
            <w:hideMark/>
          </w:tcPr>
          <w:p w:rsidR="0060648C" w:rsidRPr="0060648C" w:rsidRDefault="0060648C" w:rsidP="0060648C">
            <w:pPr>
              <w:widowControl/>
              <w:snapToGrid w:val="0"/>
              <w:jc w:val="center"/>
              <w:rPr>
                <w:rFonts w:ascii="游ゴシック" w:eastAsia="游ゴシック" w:hAnsi="游ゴシック" w:cs="ＭＳ Ｐゴシック"/>
                <w:color w:val="000000"/>
                <w:kern w:val="0"/>
                <w:sz w:val="20"/>
                <w:szCs w:val="20"/>
              </w:rPr>
            </w:pPr>
          </w:p>
        </w:tc>
        <w:tc>
          <w:tcPr>
            <w:tcW w:w="1701"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513"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038"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1762"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506"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2410" w:type="dxa"/>
            <w:tcBorders>
              <w:top w:val="nil"/>
              <w:left w:val="nil"/>
              <w:bottom w:val="nil"/>
              <w:right w:val="nil"/>
            </w:tcBorders>
            <w:shd w:val="clear" w:color="auto" w:fill="auto"/>
            <w:vAlign w:val="center"/>
            <w:hideMark/>
          </w:tcPr>
          <w:p w:rsidR="0060648C" w:rsidRPr="0060648C" w:rsidRDefault="0060648C" w:rsidP="0060648C">
            <w:pPr>
              <w:widowControl/>
              <w:snapToGrid w:val="0"/>
              <w:jc w:val="left"/>
              <w:rPr>
                <w:rFonts w:ascii="游ゴシック" w:eastAsia="游ゴシック" w:hAnsi="游ゴシック" w:cs="Times New Roman"/>
                <w:kern w:val="0"/>
                <w:sz w:val="20"/>
                <w:szCs w:val="20"/>
              </w:rPr>
            </w:pPr>
          </w:p>
        </w:tc>
        <w:tc>
          <w:tcPr>
            <w:tcW w:w="709" w:type="dxa"/>
            <w:tcBorders>
              <w:top w:val="nil"/>
              <w:left w:val="nil"/>
              <w:bottom w:val="nil"/>
              <w:right w:val="nil"/>
            </w:tcBorders>
            <w:shd w:val="clear" w:color="auto" w:fill="auto"/>
            <w:vAlign w:val="center"/>
            <w:hideMark/>
          </w:tcPr>
          <w:p w:rsidR="0060648C" w:rsidRPr="0060648C" w:rsidRDefault="0060648C" w:rsidP="008A53A3">
            <w:pPr>
              <w:widowControl/>
              <w:snapToGrid w:val="0"/>
              <w:jc w:val="center"/>
              <w:rPr>
                <w:rFonts w:ascii="游ゴシック" w:eastAsia="游ゴシック" w:hAnsi="游ゴシック" w:cs="Times New Roman"/>
                <w:kern w:val="0"/>
                <w:sz w:val="20"/>
                <w:szCs w:val="20"/>
              </w:rPr>
            </w:pPr>
          </w:p>
        </w:tc>
      </w:tr>
      <w:tr w:rsidR="008A53A3" w:rsidRPr="0060648C" w:rsidTr="008A53A3">
        <w:trPr>
          <w:trHeight w:val="1214"/>
        </w:trPr>
        <w:tc>
          <w:tcPr>
            <w:tcW w:w="10065" w:type="dxa"/>
            <w:gridSpan w:val="8"/>
            <w:tcBorders>
              <w:top w:val="nil"/>
              <w:left w:val="nil"/>
              <w:right w:val="nil"/>
            </w:tcBorders>
            <w:shd w:val="clear" w:color="auto" w:fill="auto"/>
            <w:vAlign w:val="center"/>
            <w:hideMark/>
          </w:tcPr>
          <w:p w:rsidR="008A53A3" w:rsidRPr="00F956F1" w:rsidRDefault="008A53A3" w:rsidP="008A53A3">
            <w:pPr>
              <w:widowControl/>
              <w:snapToGrid w:val="0"/>
              <w:spacing w:line="240" w:lineRule="exact"/>
              <w:ind w:left="200" w:hangingChars="100" w:hanging="200"/>
              <w:jc w:val="left"/>
              <w:rPr>
                <w:rFonts w:ascii="游ゴシック" w:eastAsia="游ゴシック" w:hAnsi="游ゴシック" w:cs="ＭＳ Ｐゴシック"/>
                <w:b/>
                <w:color w:val="000000"/>
                <w:kern w:val="0"/>
                <w:sz w:val="20"/>
                <w:szCs w:val="20"/>
              </w:rPr>
            </w:pPr>
            <w:r w:rsidRPr="00F956F1">
              <w:rPr>
                <w:rFonts w:ascii="游ゴシック" w:eastAsia="游ゴシック" w:hAnsi="游ゴシック" w:cs="ＭＳ Ｐゴシック" w:hint="eastAsia"/>
                <w:b/>
                <w:color w:val="000000"/>
                <w:kern w:val="0"/>
                <w:sz w:val="20"/>
                <w:szCs w:val="20"/>
              </w:rPr>
              <w:t>３　上記原因の項目の他に今回の転倒災害の原因として考えられるもの及び今回の転倒災害を契機として新たに取り組むこととした対策を記入してください。</w:t>
            </w:r>
          </w:p>
          <w:p w:rsidR="008A53A3" w:rsidRPr="00F956F1" w:rsidRDefault="008A53A3" w:rsidP="008A53A3">
            <w:pPr>
              <w:snapToGrid w:val="0"/>
              <w:spacing w:beforeLines="20" w:before="72" w:line="240" w:lineRule="exact"/>
              <w:jc w:val="left"/>
              <w:rPr>
                <w:rFonts w:ascii="游ゴシック" w:eastAsia="游ゴシック" w:hAnsi="游ゴシック" w:cs="ＭＳ Ｐゴシック"/>
                <w:b/>
                <w:color w:val="000000"/>
                <w:kern w:val="0"/>
                <w:sz w:val="20"/>
                <w:szCs w:val="20"/>
              </w:rPr>
            </w:pPr>
            <w:r w:rsidRPr="0060648C">
              <w:rPr>
                <w:rFonts w:ascii="游ゴシック" w:eastAsia="游ゴシック" w:hAnsi="游ゴシック" w:cs="ＭＳ Ｐゴシック" w:hint="eastAsia"/>
                <w:color w:val="000000"/>
                <w:kern w:val="0"/>
                <w:sz w:val="20"/>
                <w:szCs w:val="20"/>
              </w:rPr>
              <w:t>例）４S、KY活動、見える化などの安全活動を推進する旗振り役として、安全推進者を配置した。</w:t>
            </w:r>
            <w:r w:rsidRPr="0060648C">
              <w:rPr>
                <w:rFonts w:ascii="游ゴシック" w:eastAsia="游ゴシック" w:hAnsi="游ゴシック" w:cs="ＭＳ Ｐゴシック" w:hint="eastAsia"/>
                <w:color w:val="000000"/>
                <w:kern w:val="0"/>
                <w:sz w:val="20"/>
                <w:szCs w:val="20"/>
              </w:rPr>
              <w:br/>
              <w:t xml:space="preserve">　　毎月1回、職場の総点検を実施することとした。・・・など。</w:t>
            </w:r>
          </w:p>
        </w:tc>
      </w:tr>
      <w:tr w:rsidR="0060648C" w:rsidRPr="0060648C" w:rsidTr="008A53A3">
        <w:trPr>
          <w:trHeight w:val="2504"/>
        </w:trPr>
        <w:tc>
          <w:tcPr>
            <w:tcW w:w="10065" w:type="dxa"/>
            <w:gridSpan w:val="8"/>
            <w:tcBorders>
              <w:top w:val="single" w:sz="4" w:space="0" w:color="auto"/>
              <w:left w:val="single" w:sz="4" w:space="0" w:color="auto"/>
              <w:bottom w:val="single" w:sz="4" w:space="0" w:color="auto"/>
              <w:right w:val="single" w:sz="4" w:space="0" w:color="000000"/>
            </w:tcBorders>
            <w:shd w:val="clear" w:color="auto" w:fill="E2EFD9" w:themeFill="accent6" w:themeFillTint="33"/>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 xml:space="preserve">　</w:t>
            </w:r>
          </w:p>
        </w:tc>
      </w:tr>
      <w:tr w:rsidR="0060648C" w:rsidRPr="0060648C" w:rsidTr="0060648C">
        <w:trPr>
          <w:trHeight w:val="285"/>
        </w:trPr>
        <w:tc>
          <w:tcPr>
            <w:tcW w:w="10065" w:type="dxa"/>
            <w:gridSpan w:val="8"/>
            <w:tcBorders>
              <w:top w:val="single" w:sz="4" w:space="0" w:color="auto"/>
              <w:left w:val="nil"/>
              <w:bottom w:val="nil"/>
              <w:right w:val="nil"/>
            </w:tcBorders>
            <w:shd w:val="clear" w:color="auto" w:fill="auto"/>
            <w:hideMark/>
          </w:tcPr>
          <w:p w:rsidR="0060648C" w:rsidRPr="0060648C" w:rsidRDefault="0060648C" w:rsidP="0060648C">
            <w:pPr>
              <w:widowControl/>
              <w:snapToGrid w:val="0"/>
              <w:jc w:val="left"/>
              <w:rPr>
                <w:rFonts w:ascii="游ゴシック" w:eastAsia="游ゴシック" w:hAnsi="游ゴシック" w:cs="ＭＳ Ｐゴシック"/>
                <w:color w:val="000000"/>
                <w:kern w:val="0"/>
                <w:sz w:val="20"/>
                <w:szCs w:val="20"/>
              </w:rPr>
            </w:pPr>
            <w:r w:rsidRPr="0060648C">
              <w:rPr>
                <w:rFonts w:ascii="游ゴシック" w:eastAsia="游ゴシック" w:hAnsi="游ゴシック" w:cs="ＭＳ Ｐゴシック" w:hint="eastAsia"/>
                <w:color w:val="000000"/>
                <w:kern w:val="0"/>
                <w:sz w:val="20"/>
                <w:szCs w:val="20"/>
              </w:rPr>
              <w:t>※記載しきれない場合、余白又は別紙に記載し、添付してください。</w:t>
            </w:r>
          </w:p>
        </w:tc>
      </w:tr>
    </w:tbl>
    <w:p w:rsidR="0060648C" w:rsidRPr="0060648C" w:rsidRDefault="0060648C">
      <w:pPr>
        <w:rPr>
          <w:sz w:val="20"/>
          <w:szCs w:val="20"/>
        </w:rPr>
      </w:pPr>
    </w:p>
    <w:sectPr w:rsidR="0060648C" w:rsidRPr="0060648C" w:rsidSect="006A4B9A">
      <w:pgSz w:w="11906" w:h="16838"/>
      <w:pgMar w:top="79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3A3" w:rsidRDefault="008A53A3" w:rsidP="006A4B9A">
      <w:r>
        <w:separator/>
      </w:r>
    </w:p>
  </w:endnote>
  <w:endnote w:type="continuationSeparator" w:id="0">
    <w:p w:rsidR="008A53A3" w:rsidRDefault="008A53A3" w:rsidP="006A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3A3" w:rsidRDefault="008A53A3" w:rsidP="006A4B9A">
      <w:r>
        <w:separator/>
      </w:r>
    </w:p>
  </w:footnote>
  <w:footnote w:type="continuationSeparator" w:id="0">
    <w:p w:rsidR="008A53A3" w:rsidRDefault="008A53A3" w:rsidP="006A4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2CD"/>
    <w:rsid w:val="00335CA9"/>
    <w:rsid w:val="003C72CD"/>
    <w:rsid w:val="004765A1"/>
    <w:rsid w:val="0060648C"/>
    <w:rsid w:val="006A4B9A"/>
    <w:rsid w:val="007A620E"/>
    <w:rsid w:val="008640FA"/>
    <w:rsid w:val="008A53A3"/>
    <w:rsid w:val="00F9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BF35A8"/>
  <w15:chartTrackingRefBased/>
  <w15:docId w15:val="{4C65FE83-1919-4084-8693-1CD3455E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B9A"/>
    <w:pPr>
      <w:tabs>
        <w:tab w:val="center" w:pos="4252"/>
        <w:tab w:val="right" w:pos="8504"/>
      </w:tabs>
      <w:snapToGrid w:val="0"/>
    </w:pPr>
  </w:style>
  <w:style w:type="character" w:customStyle="1" w:styleId="a4">
    <w:name w:val="ヘッダー (文字)"/>
    <w:basedOn w:val="a0"/>
    <w:link w:val="a3"/>
    <w:uiPriority w:val="99"/>
    <w:rsid w:val="006A4B9A"/>
  </w:style>
  <w:style w:type="paragraph" w:styleId="a5">
    <w:name w:val="footer"/>
    <w:basedOn w:val="a"/>
    <w:link w:val="a6"/>
    <w:uiPriority w:val="99"/>
    <w:unhideWhenUsed/>
    <w:rsid w:val="006A4B9A"/>
    <w:pPr>
      <w:tabs>
        <w:tab w:val="center" w:pos="4252"/>
        <w:tab w:val="right" w:pos="8504"/>
      </w:tabs>
      <w:snapToGrid w:val="0"/>
    </w:pPr>
  </w:style>
  <w:style w:type="character" w:customStyle="1" w:styleId="a6">
    <w:name w:val="フッター (文字)"/>
    <w:basedOn w:val="a0"/>
    <w:link w:val="a5"/>
    <w:uiPriority w:val="99"/>
    <w:rsid w:val="006A4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6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FDB2C033.dotm</Template>
  <TotalTime>10</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大道康智</dc:creator>
  <cp:keywords/>
  <dc:description/>
  <cp:lastModifiedBy>大道康智</cp:lastModifiedBy>
  <cp:revision>3</cp:revision>
  <cp:lastPrinted>2021-05-21T01:01:00Z</cp:lastPrinted>
  <dcterms:created xsi:type="dcterms:W3CDTF">2021-06-16T03:56:00Z</dcterms:created>
  <dcterms:modified xsi:type="dcterms:W3CDTF">2021-06-16T04:06:00Z</dcterms:modified>
</cp:coreProperties>
</file>