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26E" w:rsidRDefault="006C0B47" w:rsidP="006C0B47">
      <w:pPr>
        <w:jc w:val="center"/>
        <w:rPr>
          <w:sz w:val="24"/>
        </w:rPr>
      </w:pPr>
      <w:r>
        <w:rPr>
          <w:rFonts w:hint="eastAsia"/>
          <w:sz w:val="24"/>
        </w:rPr>
        <w:t>裁量労働制の求人に係るチェック</w:t>
      </w:r>
      <w:r w:rsidR="003B0213">
        <w:rPr>
          <w:rFonts w:hint="eastAsia"/>
          <w:sz w:val="24"/>
        </w:rPr>
        <w:t>シート</w:t>
      </w:r>
    </w:p>
    <w:p w:rsidR="006C0B47" w:rsidRDefault="00C40D50">
      <w:pPr>
        <w:rPr>
          <w:sz w:val="24"/>
        </w:rPr>
      </w:pPr>
      <w:r>
        <w:rPr>
          <w:rFonts w:hint="eastAsia"/>
          <w:noProof/>
          <w:sz w:val="24"/>
        </w:rPr>
        <mc:AlternateContent>
          <mc:Choice Requires="wps">
            <w:drawing>
              <wp:anchor distT="0" distB="0" distL="114300" distR="114300" simplePos="0" relativeHeight="251660288" behindDoc="0" locked="0" layoutInCell="1" allowOverlap="1" wp14:anchorId="224B56C1" wp14:editId="3F4BFBDC">
                <wp:simplePos x="0" y="0"/>
                <wp:positionH relativeFrom="column">
                  <wp:posOffset>3301365</wp:posOffset>
                </wp:positionH>
                <wp:positionV relativeFrom="paragraph">
                  <wp:posOffset>134620</wp:posOffset>
                </wp:positionV>
                <wp:extent cx="2524125" cy="7715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52412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0D50" w:rsidRDefault="00C40D50">
                            <w:pPr>
                              <w:rPr>
                                <w:sz w:val="20"/>
                              </w:rPr>
                            </w:pPr>
                            <w:r>
                              <w:rPr>
                                <w:rFonts w:hint="eastAsia"/>
                                <w:sz w:val="20"/>
                              </w:rPr>
                              <w:t>本チェックリストは、最低限確認して</w:t>
                            </w:r>
                          </w:p>
                          <w:p w:rsidR="00C40D50" w:rsidRDefault="00C40D50">
                            <w:pPr>
                              <w:rPr>
                                <w:sz w:val="20"/>
                              </w:rPr>
                            </w:pPr>
                            <w:r>
                              <w:rPr>
                                <w:rFonts w:hint="eastAsia"/>
                                <w:sz w:val="20"/>
                              </w:rPr>
                              <w:t>いただきたい項目に絞っています。</w:t>
                            </w:r>
                          </w:p>
                          <w:p w:rsidR="00C40D50" w:rsidRPr="00C40D50" w:rsidRDefault="00C40D50">
                            <w:pPr>
                              <w:rPr>
                                <w:sz w:val="20"/>
                              </w:rPr>
                            </w:pPr>
                            <w:r>
                              <w:rPr>
                                <w:rFonts w:hint="eastAsia"/>
                                <w:sz w:val="20"/>
                              </w:rPr>
                              <w:t>具体的な取扱は追って通知予定です。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B56C1" id="_x0000_t202" coordsize="21600,21600" o:spt="202" path="m,l,21600r21600,l21600,xe">
                <v:stroke joinstyle="miter"/>
                <v:path gradientshapeok="t" o:connecttype="rect"/>
              </v:shapetype>
              <v:shape id="テキスト ボックス 3" o:spid="_x0000_s1026" type="#_x0000_t202" style="position:absolute;left:0;text-align:left;margin-left:259.95pt;margin-top:10.6pt;width:198.7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" fillcolor="white [3201]" strokeweight=".5pt">
                <v:textbox>
                  <w:txbxContent>
                    <w:p w:rsidR="00C40D50" w:rsidRDefault="00C40D50">
                      <w:pPr>
                        <w:rPr>
                          <w:sz w:val="20"/>
                        </w:rPr>
                      </w:pPr>
                      <w:r>
                        <w:rPr>
                          <w:rFonts w:hint="eastAsia"/>
                          <w:sz w:val="20"/>
                        </w:rPr>
                        <w:t>本チェックリストは、最低限確認して</w:t>
                      </w:r>
                    </w:p>
                    <w:p w:rsidR="00C40D50" w:rsidRDefault="00C40D50">
                      <w:pPr>
                        <w:rPr>
                          <w:sz w:val="20"/>
                        </w:rPr>
                      </w:pPr>
                      <w:r>
                        <w:rPr>
                          <w:rFonts w:hint="eastAsia"/>
                          <w:sz w:val="20"/>
                        </w:rPr>
                        <w:t>いただきたい項目に絞っています。</w:t>
                      </w:r>
                    </w:p>
                    <w:p w:rsidR="00C40D50" w:rsidRPr="00C40D50" w:rsidRDefault="00C40D50">
                      <w:pPr>
                        <w:rPr>
                          <w:sz w:val="20"/>
                        </w:rPr>
                      </w:pPr>
                      <w:r>
                        <w:rPr>
                          <w:rFonts w:hint="eastAsia"/>
                          <w:sz w:val="20"/>
                        </w:rPr>
                        <w:t>具体的な取扱は追って通知予定です。</w:t>
                      </w:r>
                    </w:p>
                  </w:txbxContent>
                </v:textbox>
              </v:shape>
            </w:pict>
          </mc:Fallback>
        </mc:AlternateContent>
      </w:r>
    </w:p>
    <w:p w:rsidR="006C0B47" w:rsidRDefault="006C0B47">
      <w:pPr>
        <w:rPr>
          <w:sz w:val="24"/>
        </w:rPr>
      </w:pPr>
    </w:p>
    <w:p w:rsidR="006C0B47" w:rsidRDefault="006C0B47">
      <w:pPr>
        <w:rPr>
          <w:sz w:val="24"/>
        </w:rPr>
      </w:pPr>
    </w:p>
    <w:p w:rsidR="006C0B47" w:rsidRDefault="006C0B47">
      <w:pPr>
        <w:rPr>
          <w:sz w:val="24"/>
        </w:rPr>
      </w:pPr>
    </w:p>
    <w:p w:rsidR="006C0B47" w:rsidRDefault="0060764A">
      <w:pPr>
        <w:rPr>
          <w:sz w:val="24"/>
        </w:rPr>
        <w:sectPr w:rsidR="006C0B47" w:rsidSect="00C40D50">
          <w:headerReference w:type="default" r:id="rId7"/>
          <w:pgSz w:w="11906" w:h="16838"/>
          <w:pgMar w:top="993" w:right="1701" w:bottom="1701" w:left="1701" w:header="851" w:footer="992" w:gutter="0"/>
          <w:cols w:space="425"/>
          <w:docGrid w:type="lines" w:linePitch="360"/>
        </w:sect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2625089</wp:posOffset>
                </wp:positionH>
                <wp:positionV relativeFrom="paragraph">
                  <wp:posOffset>210820</wp:posOffset>
                </wp:positionV>
                <wp:extent cx="19050" cy="6343650"/>
                <wp:effectExtent l="0" t="0" r="19050" b="19050"/>
                <wp:wrapNone/>
                <wp:docPr id="1" name="直線コネクタ 1"/>
                <wp:cNvGraphicFramePr/>
                <a:graphic xmlns:a="http://schemas.openxmlformats.org/drawingml/2006/main">
                  <a:graphicData uri="http://schemas.microsoft.com/office/word/2010/wordprocessingShape">
                    <wps:wsp>
                      <wps:cNvCnPr/>
                      <wps:spPr>
                        <a:xfrm flipH="1">
                          <a:off x="0" y="0"/>
                          <a:ext cx="19050" cy="6343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72FCF"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7pt,16.6pt" to="208.2pt,5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" strokecolor="black [3213]"/>
            </w:pict>
          </mc:Fallback>
        </mc:AlternateContent>
      </w:r>
    </w:p>
    <w:p w:rsidR="006C0B47" w:rsidRDefault="006C0B47" w:rsidP="006C0B47">
      <w:pPr>
        <w:jc w:val="center"/>
        <w:rPr>
          <w:sz w:val="24"/>
        </w:rPr>
      </w:pPr>
      <w:r>
        <w:rPr>
          <w:rFonts w:hint="eastAsia"/>
          <w:sz w:val="24"/>
        </w:rPr>
        <w:t>□　専門業務型</w:t>
      </w:r>
    </w:p>
    <w:p w:rsidR="006C0B47" w:rsidRDefault="006C0B47">
      <w:pPr>
        <w:rPr>
          <w:sz w:val="24"/>
        </w:rPr>
      </w:pPr>
    </w:p>
    <w:p w:rsidR="0060764A" w:rsidRDefault="0060764A">
      <w:pPr>
        <w:rPr>
          <w:sz w:val="24"/>
        </w:rPr>
      </w:pPr>
      <w:r>
        <w:rPr>
          <w:rFonts w:hint="eastAsia"/>
          <w:sz w:val="24"/>
        </w:rPr>
        <w:t>□　Ⅰ‐１</w:t>
      </w:r>
    </w:p>
    <w:p w:rsidR="0060764A" w:rsidRPr="006C0B47" w:rsidRDefault="0060764A">
      <w:pPr>
        <w:rPr>
          <w:sz w:val="24"/>
        </w:rPr>
      </w:pPr>
      <w:r>
        <w:rPr>
          <w:rFonts w:hint="eastAsia"/>
          <w:sz w:val="24"/>
        </w:rPr>
        <w:t xml:space="preserve">　専門業務型裁量労働制に係る労使協定を、所轄労働基準監督署に届け出ている。</w:t>
      </w:r>
    </w:p>
    <w:p w:rsidR="00C40D50" w:rsidRDefault="00C40D50">
      <w:pPr>
        <w:rPr>
          <w:sz w:val="24"/>
        </w:rPr>
      </w:pPr>
    </w:p>
    <w:p w:rsidR="006C0B47" w:rsidRDefault="0060764A">
      <w:pPr>
        <w:rPr>
          <w:sz w:val="24"/>
        </w:rPr>
      </w:pPr>
      <w:r>
        <w:rPr>
          <w:rFonts w:hint="eastAsia"/>
          <w:sz w:val="24"/>
        </w:rPr>
        <w:t xml:space="preserve">□　</w:t>
      </w:r>
      <w:r w:rsidR="006C0B47">
        <w:rPr>
          <w:rFonts w:hint="eastAsia"/>
          <w:sz w:val="24"/>
        </w:rPr>
        <w:t>Ⅰ</w:t>
      </w:r>
      <w:r w:rsidR="00181A14">
        <w:rPr>
          <w:rFonts w:hint="eastAsia"/>
          <w:sz w:val="24"/>
        </w:rPr>
        <w:t>‐２</w:t>
      </w:r>
    </w:p>
    <w:p w:rsidR="006C0B47" w:rsidRDefault="006C0B47">
      <w:pPr>
        <w:rPr>
          <w:sz w:val="24"/>
        </w:rPr>
      </w:pPr>
      <w:r>
        <w:rPr>
          <w:rFonts w:hint="eastAsia"/>
          <w:sz w:val="24"/>
        </w:rPr>
        <w:t xml:space="preserve">　募集職種は法令により定められた</w:t>
      </w:r>
    </w:p>
    <w:p w:rsidR="006C0B47" w:rsidRDefault="006C0B47">
      <w:pPr>
        <w:rPr>
          <w:sz w:val="24"/>
        </w:rPr>
      </w:pPr>
      <w:r>
        <w:rPr>
          <w:rFonts w:hint="eastAsia"/>
          <w:sz w:val="24"/>
        </w:rPr>
        <w:t>19</w:t>
      </w:r>
      <w:r>
        <w:rPr>
          <w:rFonts w:hint="eastAsia"/>
          <w:sz w:val="24"/>
        </w:rPr>
        <w:t>業務のいずれかに該当</w:t>
      </w:r>
      <w:r w:rsidR="0060764A">
        <w:rPr>
          <w:rFonts w:hint="eastAsia"/>
          <w:sz w:val="24"/>
        </w:rPr>
        <w:t>している。</w:t>
      </w:r>
    </w:p>
    <w:p w:rsidR="006C0B47" w:rsidRDefault="006C0B47">
      <w:pPr>
        <w:rPr>
          <w:sz w:val="24"/>
        </w:rPr>
      </w:pPr>
    </w:p>
    <w:p w:rsidR="006C0B47" w:rsidRDefault="0060764A">
      <w:pPr>
        <w:rPr>
          <w:sz w:val="24"/>
        </w:rPr>
      </w:pPr>
      <w:r>
        <w:rPr>
          <w:rFonts w:hint="eastAsia"/>
          <w:sz w:val="24"/>
        </w:rPr>
        <w:t>□　Ⅰ</w:t>
      </w:r>
      <w:r w:rsidR="00181A14">
        <w:rPr>
          <w:rFonts w:hint="eastAsia"/>
          <w:sz w:val="24"/>
        </w:rPr>
        <w:t>‐３</w:t>
      </w:r>
    </w:p>
    <w:p w:rsidR="0060764A" w:rsidRDefault="0060764A">
      <w:pPr>
        <w:rPr>
          <w:sz w:val="24"/>
        </w:rPr>
      </w:pPr>
      <w:r>
        <w:rPr>
          <w:rFonts w:hint="eastAsia"/>
          <w:sz w:val="24"/>
        </w:rPr>
        <w:t xml:space="preserve">　始業</w:t>
      </w:r>
      <w:r w:rsidR="00C40D50">
        <w:rPr>
          <w:rFonts w:hint="eastAsia"/>
          <w:sz w:val="24"/>
        </w:rPr>
        <w:t>終業</w:t>
      </w:r>
      <w:r>
        <w:rPr>
          <w:rFonts w:hint="eastAsia"/>
          <w:sz w:val="24"/>
        </w:rPr>
        <w:t>時間は労働者に委ねられている。</w:t>
      </w:r>
    </w:p>
    <w:p w:rsidR="006C0B47" w:rsidRDefault="0060764A">
      <w:pPr>
        <w:rPr>
          <w:sz w:val="24"/>
        </w:rPr>
      </w:pPr>
      <w:r w:rsidRPr="0060764A">
        <w:rPr>
          <w:rFonts w:hint="eastAsia"/>
          <w:sz w:val="18"/>
        </w:rPr>
        <w:t>※求人票に</w:t>
      </w:r>
      <w:r w:rsidR="00C45B53">
        <w:rPr>
          <w:rFonts w:hint="eastAsia"/>
          <w:sz w:val="18"/>
        </w:rPr>
        <w:t>始業終業時間が</w:t>
      </w:r>
      <w:r w:rsidRPr="0060764A">
        <w:rPr>
          <w:rFonts w:hint="eastAsia"/>
          <w:sz w:val="18"/>
        </w:rPr>
        <w:t>記載されている場合、</w:t>
      </w:r>
      <w:r w:rsidR="00C45B53">
        <w:rPr>
          <w:rFonts w:hint="eastAsia"/>
          <w:sz w:val="18"/>
        </w:rPr>
        <w:t>労働時間の配分等を労働者に委ねていない恐れがあるため</w:t>
      </w:r>
      <w:r w:rsidRPr="0060764A">
        <w:rPr>
          <w:rFonts w:hint="eastAsia"/>
          <w:sz w:val="18"/>
        </w:rPr>
        <w:t>、単なる目安であること等の記載が必要</w:t>
      </w:r>
    </w:p>
    <w:p w:rsidR="006C0B47" w:rsidRDefault="006C0B47">
      <w:pPr>
        <w:rPr>
          <w:sz w:val="24"/>
        </w:rPr>
      </w:pPr>
    </w:p>
    <w:p w:rsidR="006C0B47" w:rsidRPr="0060764A" w:rsidRDefault="0060764A">
      <w:pPr>
        <w:rPr>
          <w:sz w:val="24"/>
        </w:rPr>
      </w:pPr>
      <w:r>
        <w:rPr>
          <w:rFonts w:hint="eastAsia"/>
          <w:sz w:val="24"/>
        </w:rPr>
        <w:t xml:space="preserve">□　</w:t>
      </w:r>
      <w:r w:rsidR="00181A14">
        <w:rPr>
          <w:rFonts w:hint="eastAsia"/>
          <w:sz w:val="24"/>
        </w:rPr>
        <w:t>Ⅰ－４</w:t>
      </w:r>
    </w:p>
    <w:p w:rsidR="006C0B47" w:rsidRDefault="0060764A">
      <w:pPr>
        <w:rPr>
          <w:sz w:val="24"/>
        </w:rPr>
      </w:pPr>
      <w:r>
        <w:rPr>
          <w:rFonts w:hint="eastAsia"/>
          <w:sz w:val="24"/>
        </w:rPr>
        <w:t xml:space="preserve">　みなし労働時間として協定で定めている時間を</w:t>
      </w:r>
      <w:r w:rsidR="00181A14">
        <w:rPr>
          <w:rFonts w:hint="eastAsia"/>
          <w:sz w:val="24"/>
        </w:rPr>
        <w:t>求人票</w:t>
      </w:r>
      <w:r>
        <w:rPr>
          <w:rFonts w:hint="eastAsia"/>
          <w:sz w:val="24"/>
        </w:rPr>
        <w:t>に記載している。</w:t>
      </w:r>
    </w:p>
    <w:p w:rsidR="00181A14" w:rsidRPr="00C40D50" w:rsidRDefault="00C40D50">
      <w:pPr>
        <w:rPr>
          <w:sz w:val="24"/>
        </w:rPr>
      </w:pPr>
      <w:r>
        <w:rPr>
          <w:rFonts w:hint="eastAsia"/>
          <w:sz w:val="18"/>
        </w:rPr>
        <w:t>※</w:t>
      </w:r>
      <w:r w:rsidRPr="00C40D50">
        <w:rPr>
          <w:rFonts w:hint="eastAsia"/>
          <w:sz w:val="18"/>
        </w:rPr>
        <w:t>「就業時間に関する特記事項」欄、「求人条件特記事項」欄、「備考」欄など</w:t>
      </w:r>
      <w:r>
        <w:rPr>
          <w:rFonts w:hint="eastAsia"/>
          <w:sz w:val="18"/>
        </w:rPr>
        <w:t>に</w:t>
      </w:r>
      <w:r w:rsidR="00C45B53">
        <w:rPr>
          <w:rFonts w:hint="eastAsia"/>
          <w:sz w:val="18"/>
        </w:rPr>
        <w:t>「裁量労働時間制により、出退者の時刻は自由であり、○時間勤務したものとみなす」等</w:t>
      </w:r>
      <w:r>
        <w:rPr>
          <w:rFonts w:hint="eastAsia"/>
          <w:sz w:val="18"/>
        </w:rPr>
        <w:t>記載することが必要</w:t>
      </w:r>
    </w:p>
    <w:p w:rsidR="00181A14" w:rsidRDefault="00181A14">
      <w:pPr>
        <w:rPr>
          <w:sz w:val="24"/>
        </w:rPr>
      </w:pPr>
    </w:p>
    <w:p w:rsidR="00C40D50" w:rsidRDefault="00C40D50">
      <w:pPr>
        <w:rPr>
          <w:sz w:val="24"/>
        </w:rPr>
      </w:pPr>
    </w:p>
    <w:p w:rsidR="00C45B53" w:rsidRDefault="00C45B53">
      <w:pPr>
        <w:rPr>
          <w:sz w:val="24"/>
        </w:rPr>
      </w:pPr>
    </w:p>
    <w:p w:rsidR="006C0B47" w:rsidRDefault="006C0B47">
      <w:pPr>
        <w:rPr>
          <w:sz w:val="24"/>
        </w:rPr>
      </w:pPr>
    </w:p>
    <w:p w:rsidR="00C40D50" w:rsidRDefault="00C40D50">
      <w:pPr>
        <w:rPr>
          <w:sz w:val="24"/>
        </w:rPr>
      </w:pPr>
    </w:p>
    <w:p w:rsidR="00C40D50" w:rsidRDefault="00C40D50">
      <w:pPr>
        <w:rPr>
          <w:sz w:val="24"/>
        </w:rPr>
      </w:pPr>
    </w:p>
    <w:p w:rsidR="0096109F" w:rsidRDefault="0096109F">
      <w:pPr>
        <w:rPr>
          <w:sz w:val="24"/>
        </w:rPr>
      </w:pPr>
    </w:p>
    <w:p w:rsidR="00AF202E" w:rsidRDefault="00F40419">
      <w:pPr>
        <w:rPr>
          <w:sz w:val="24"/>
        </w:rPr>
      </w:pPr>
      <w:r>
        <w:rPr>
          <w:rFonts w:hint="eastAsia"/>
          <w:sz w:val="24"/>
        </w:rPr>
        <w:t>事業所番号</w:t>
      </w:r>
      <w:r w:rsidR="0096109F">
        <w:rPr>
          <w:rFonts w:hint="eastAsia"/>
          <w:sz w:val="24"/>
        </w:rPr>
        <w:t xml:space="preserve">　　　　　　</w:t>
      </w:r>
      <w:r>
        <w:rPr>
          <w:rFonts w:hint="eastAsia"/>
          <w:sz w:val="24"/>
        </w:rPr>
        <w:t xml:space="preserve">　　　　担当者名</w:t>
      </w:r>
      <w:r w:rsidR="0096109F">
        <w:rPr>
          <w:rFonts w:hint="eastAsia"/>
          <w:sz w:val="24"/>
        </w:rPr>
        <w:t xml:space="preserve">　　　　　　　　　　　　　　　　　　　　　　　　　　　</w:t>
      </w:r>
    </w:p>
    <w:p w:rsidR="0096109F" w:rsidRPr="00F40419" w:rsidRDefault="0096109F">
      <w:pPr>
        <w:rPr>
          <w:sz w:val="24"/>
        </w:rPr>
      </w:pPr>
    </w:p>
    <w:p w:rsidR="00F40419" w:rsidRDefault="00F40419" w:rsidP="00F40419">
      <w:pPr>
        <w:rPr>
          <w:rFonts w:hint="eastAsia"/>
          <w:sz w:val="24"/>
        </w:rPr>
      </w:pPr>
    </w:p>
    <w:p w:rsidR="0096109F" w:rsidRDefault="00F40419" w:rsidP="00F40419">
      <w:pPr>
        <w:rPr>
          <w:rFonts w:hint="eastAsia"/>
          <w:sz w:val="24"/>
        </w:rPr>
      </w:pPr>
      <w:r w:rsidRPr="00F40419">
        <w:rPr>
          <w:rFonts w:hint="eastAsia"/>
          <w:sz w:val="24"/>
          <w:u w:val="single"/>
        </w:rPr>
        <w:t xml:space="preserve">　　</w:t>
      </w:r>
      <w:r>
        <w:rPr>
          <w:rFonts w:hint="eastAsia"/>
          <w:sz w:val="24"/>
          <w:u w:val="single"/>
        </w:rPr>
        <w:t xml:space="preserve"> </w:t>
      </w:r>
      <w:r w:rsidRPr="00F40419">
        <w:rPr>
          <w:rFonts w:hint="eastAsia"/>
          <w:sz w:val="24"/>
          <w:u w:val="single"/>
        </w:rPr>
        <w:t xml:space="preserve">　</w:t>
      </w:r>
      <w:r>
        <w:rPr>
          <w:rFonts w:hint="eastAsia"/>
          <w:sz w:val="24"/>
          <w:u w:val="single"/>
        </w:rPr>
        <w:t xml:space="preserve"> </w:t>
      </w:r>
      <w:r w:rsidRPr="00F40419">
        <w:rPr>
          <w:rFonts w:hint="eastAsia"/>
          <w:sz w:val="24"/>
          <w:u w:val="single"/>
        </w:rPr>
        <w:t>-</w:t>
      </w:r>
      <w:r w:rsidRPr="00F40419">
        <w:rPr>
          <w:rFonts w:hint="eastAsia"/>
          <w:sz w:val="24"/>
          <w:u w:val="single"/>
        </w:rPr>
        <w:t xml:space="preserve">　　</w:t>
      </w:r>
      <w:r>
        <w:rPr>
          <w:rFonts w:hint="eastAsia"/>
          <w:sz w:val="24"/>
          <w:u w:val="single"/>
        </w:rPr>
        <w:t xml:space="preserve"> </w:t>
      </w:r>
      <w:r w:rsidRPr="00F40419">
        <w:rPr>
          <w:rFonts w:hint="eastAsia"/>
          <w:sz w:val="24"/>
          <w:u w:val="single"/>
        </w:rPr>
        <w:t xml:space="preserve">　　　</w:t>
      </w:r>
      <w:r w:rsidRPr="00F40419">
        <w:rPr>
          <w:rFonts w:hint="eastAsia"/>
          <w:sz w:val="24"/>
          <w:u w:val="single"/>
        </w:rPr>
        <w:t>-</w:t>
      </w:r>
      <w:r w:rsidRPr="00F40419">
        <w:rPr>
          <w:rFonts w:hint="eastAsia"/>
          <w:sz w:val="24"/>
          <w:u w:val="single"/>
        </w:rPr>
        <w:t xml:space="preserve">　</w:t>
      </w:r>
      <w:r>
        <w:rPr>
          <w:rFonts w:hint="eastAsia"/>
          <w:sz w:val="24"/>
          <w:u w:val="single"/>
        </w:rPr>
        <w:t xml:space="preserve">　</w:t>
      </w:r>
      <w:r w:rsidR="0096109F" w:rsidRPr="00F40419">
        <w:rPr>
          <w:rFonts w:hint="eastAsia"/>
          <w:sz w:val="24"/>
          <w:u w:val="single"/>
        </w:rPr>
        <w:t xml:space="preserve"> </w:t>
      </w:r>
      <w:r>
        <w:rPr>
          <w:rFonts w:hint="eastAsia"/>
          <w:sz w:val="24"/>
        </w:rPr>
        <w:t xml:space="preserve">　　</w:t>
      </w:r>
      <w:r>
        <w:rPr>
          <w:sz w:val="24"/>
          <w:u w:val="single"/>
        </w:rPr>
        <w:t xml:space="preserve"> </w:t>
      </w:r>
      <w:r w:rsidR="0096109F">
        <w:rPr>
          <w:sz w:val="24"/>
          <w:u w:val="single"/>
        </w:rPr>
        <w:t xml:space="preserve"> </w:t>
      </w:r>
      <w:r>
        <w:rPr>
          <w:rFonts w:hint="eastAsia"/>
          <w:sz w:val="24"/>
          <w:u w:val="single"/>
        </w:rPr>
        <w:t xml:space="preserve">      </w:t>
      </w:r>
      <w:r w:rsidR="0096109F">
        <w:rPr>
          <w:rFonts w:hint="eastAsia"/>
          <w:sz w:val="24"/>
          <w:u w:val="single"/>
        </w:rPr>
        <w:t xml:space="preserve">    </w:t>
      </w:r>
    </w:p>
    <w:p w:rsidR="006C0B47" w:rsidRDefault="006C0B47" w:rsidP="006C0B47">
      <w:pPr>
        <w:jc w:val="center"/>
        <w:rPr>
          <w:sz w:val="24"/>
        </w:rPr>
      </w:pPr>
      <w:r>
        <w:rPr>
          <w:rFonts w:hint="eastAsia"/>
          <w:sz w:val="24"/>
        </w:rPr>
        <w:t>□　企画業務型</w:t>
      </w:r>
    </w:p>
    <w:p w:rsidR="006C0B47" w:rsidRPr="006C0B47" w:rsidRDefault="006C0B47">
      <w:pPr>
        <w:rPr>
          <w:sz w:val="24"/>
        </w:rPr>
      </w:pPr>
    </w:p>
    <w:p w:rsidR="0060764A" w:rsidRDefault="0060764A">
      <w:pPr>
        <w:rPr>
          <w:sz w:val="24"/>
        </w:rPr>
      </w:pPr>
      <w:r>
        <w:rPr>
          <w:rFonts w:hint="eastAsia"/>
          <w:sz w:val="24"/>
        </w:rPr>
        <w:t>□　Ⅱ－１</w:t>
      </w:r>
    </w:p>
    <w:p w:rsidR="006C0B47" w:rsidRDefault="0060764A">
      <w:pPr>
        <w:rPr>
          <w:sz w:val="24"/>
        </w:rPr>
      </w:pPr>
      <w:r>
        <w:rPr>
          <w:rFonts w:hint="eastAsia"/>
          <w:sz w:val="24"/>
        </w:rPr>
        <w:t xml:space="preserve">　</w:t>
      </w:r>
      <w:r w:rsidR="00C40D50">
        <w:rPr>
          <w:rFonts w:hint="eastAsia"/>
          <w:sz w:val="24"/>
        </w:rPr>
        <w:t>本社・本店など、当該企業等に係る事業の運営に大きな影響を及ぼす意思決定が行われる事業場である。</w:t>
      </w:r>
    </w:p>
    <w:p w:rsidR="006C0B47" w:rsidRDefault="006C0B47">
      <w:pPr>
        <w:rPr>
          <w:sz w:val="24"/>
        </w:rPr>
      </w:pPr>
    </w:p>
    <w:p w:rsidR="00C40D50" w:rsidRDefault="00C40D50">
      <w:pPr>
        <w:rPr>
          <w:sz w:val="24"/>
        </w:rPr>
      </w:pPr>
      <w:r>
        <w:rPr>
          <w:rFonts w:hint="eastAsia"/>
          <w:sz w:val="24"/>
        </w:rPr>
        <w:t>□　Ⅱ－２</w:t>
      </w:r>
    </w:p>
    <w:p w:rsidR="00C40D50" w:rsidRDefault="00C40D50">
      <w:pPr>
        <w:rPr>
          <w:sz w:val="24"/>
        </w:rPr>
      </w:pPr>
      <w:r>
        <w:rPr>
          <w:rFonts w:hint="eastAsia"/>
          <w:sz w:val="24"/>
        </w:rPr>
        <w:t xml:space="preserve">　Ⅱ－１に示した事業場に設置された労使委員会の決議を、所轄労働基準監督署に届け出ている。</w:t>
      </w:r>
    </w:p>
    <w:p w:rsidR="006C0B47" w:rsidRDefault="006C0B47">
      <w:pPr>
        <w:rPr>
          <w:sz w:val="24"/>
        </w:rPr>
      </w:pPr>
    </w:p>
    <w:p w:rsidR="006C0B47" w:rsidRDefault="00181A14">
      <w:pPr>
        <w:rPr>
          <w:sz w:val="24"/>
        </w:rPr>
      </w:pPr>
      <w:r>
        <w:rPr>
          <w:rFonts w:hint="eastAsia"/>
          <w:sz w:val="24"/>
        </w:rPr>
        <w:t>□　Ⅱ－</w:t>
      </w:r>
      <w:r w:rsidR="00C40D50">
        <w:rPr>
          <w:rFonts w:hint="eastAsia"/>
          <w:sz w:val="24"/>
        </w:rPr>
        <w:t>３</w:t>
      </w:r>
    </w:p>
    <w:p w:rsidR="00E61F4B" w:rsidRDefault="00181A14">
      <w:pPr>
        <w:rPr>
          <w:sz w:val="24"/>
        </w:rPr>
      </w:pPr>
      <w:r>
        <w:rPr>
          <w:rFonts w:hint="eastAsia"/>
          <w:sz w:val="24"/>
        </w:rPr>
        <w:t xml:space="preserve">　</w:t>
      </w:r>
      <w:r w:rsidR="00E61F4B">
        <w:rPr>
          <w:rFonts w:hint="eastAsia"/>
          <w:sz w:val="24"/>
        </w:rPr>
        <w:t>対象業務に係る職務経験を、少なくとも３年以上有していることを求人の条件としている。</w:t>
      </w:r>
    </w:p>
    <w:p w:rsidR="00C40D50" w:rsidRDefault="00C40D50">
      <w:pPr>
        <w:rPr>
          <w:sz w:val="24"/>
        </w:rPr>
      </w:pPr>
    </w:p>
    <w:p w:rsidR="00E61F4B" w:rsidRDefault="00E61F4B">
      <w:pPr>
        <w:rPr>
          <w:sz w:val="24"/>
        </w:rPr>
      </w:pPr>
      <w:r>
        <w:rPr>
          <w:rFonts w:hint="eastAsia"/>
          <w:sz w:val="24"/>
        </w:rPr>
        <w:t>□　Ⅱ</w:t>
      </w:r>
      <w:r w:rsidR="00C40D50">
        <w:rPr>
          <w:rFonts w:hint="eastAsia"/>
          <w:sz w:val="24"/>
        </w:rPr>
        <w:t>‐４</w:t>
      </w:r>
    </w:p>
    <w:p w:rsidR="00E61F4B" w:rsidRDefault="00E61F4B" w:rsidP="00E61F4B">
      <w:pPr>
        <w:rPr>
          <w:sz w:val="24"/>
        </w:rPr>
      </w:pPr>
      <w:r>
        <w:rPr>
          <w:rFonts w:hint="eastAsia"/>
          <w:sz w:val="24"/>
        </w:rPr>
        <w:t xml:space="preserve">　始業</w:t>
      </w:r>
      <w:r w:rsidR="00C40D50">
        <w:rPr>
          <w:rFonts w:hint="eastAsia"/>
          <w:sz w:val="24"/>
        </w:rPr>
        <w:t>終業</w:t>
      </w:r>
      <w:r>
        <w:rPr>
          <w:rFonts w:hint="eastAsia"/>
          <w:sz w:val="24"/>
        </w:rPr>
        <w:t>時間は労働者に委ねられている。</w:t>
      </w:r>
    </w:p>
    <w:p w:rsidR="00E61F4B" w:rsidRDefault="00E61F4B" w:rsidP="00E61F4B">
      <w:pPr>
        <w:rPr>
          <w:sz w:val="24"/>
        </w:rPr>
      </w:pPr>
      <w:r w:rsidRPr="0060764A">
        <w:rPr>
          <w:rFonts w:hint="eastAsia"/>
          <w:sz w:val="18"/>
        </w:rPr>
        <w:t>※</w:t>
      </w:r>
      <w:r w:rsidR="006E78EC" w:rsidRPr="0060764A">
        <w:rPr>
          <w:rFonts w:hint="eastAsia"/>
          <w:sz w:val="18"/>
        </w:rPr>
        <w:t>求人票に</w:t>
      </w:r>
      <w:r w:rsidR="006E78EC">
        <w:rPr>
          <w:rFonts w:hint="eastAsia"/>
          <w:sz w:val="18"/>
        </w:rPr>
        <w:t>始業終業時間が</w:t>
      </w:r>
      <w:r w:rsidR="006E78EC" w:rsidRPr="0060764A">
        <w:rPr>
          <w:rFonts w:hint="eastAsia"/>
          <w:sz w:val="18"/>
        </w:rPr>
        <w:t>記載されている場合、</w:t>
      </w:r>
      <w:r w:rsidR="006E78EC">
        <w:rPr>
          <w:rFonts w:hint="eastAsia"/>
          <w:sz w:val="18"/>
        </w:rPr>
        <w:t>労働時間の配分等を労働者に委ねていない恐れがあるため</w:t>
      </w:r>
      <w:r w:rsidR="006E78EC" w:rsidRPr="0060764A">
        <w:rPr>
          <w:rFonts w:hint="eastAsia"/>
          <w:sz w:val="18"/>
        </w:rPr>
        <w:t>、単なる目安であること等の記載が必要</w:t>
      </w:r>
    </w:p>
    <w:p w:rsidR="00E61F4B" w:rsidRDefault="00E61F4B" w:rsidP="00E61F4B">
      <w:pPr>
        <w:rPr>
          <w:sz w:val="24"/>
        </w:rPr>
      </w:pPr>
    </w:p>
    <w:p w:rsidR="00E61F4B" w:rsidRPr="0060764A" w:rsidRDefault="00E61F4B" w:rsidP="00E61F4B">
      <w:pPr>
        <w:rPr>
          <w:sz w:val="24"/>
        </w:rPr>
      </w:pPr>
      <w:r>
        <w:rPr>
          <w:rFonts w:hint="eastAsia"/>
          <w:sz w:val="24"/>
        </w:rPr>
        <w:t xml:space="preserve">□　</w:t>
      </w:r>
      <w:r w:rsidR="00C40D50">
        <w:rPr>
          <w:rFonts w:hint="eastAsia"/>
          <w:sz w:val="24"/>
        </w:rPr>
        <w:t>Ⅰ－５</w:t>
      </w:r>
    </w:p>
    <w:p w:rsidR="00E61F4B" w:rsidRDefault="00E61F4B" w:rsidP="00E61F4B">
      <w:pPr>
        <w:rPr>
          <w:sz w:val="24"/>
        </w:rPr>
      </w:pPr>
      <w:r>
        <w:rPr>
          <w:rFonts w:hint="eastAsia"/>
          <w:sz w:val="24"/>
        </w:rPr>
        <w:t xml:space="preserve">　みなし労働時間として労使委員会の決議で定めている時間を求人票に記載している。</w:t>
      </w:r>
    </w:p>
    <w:p w:rsidR="00C45B53" w:rsidRDefault="00C40D50" w:rsidP="00E61F4B">
      <w:pPr>
        <w:rPr>
          <w:sz w:val="18"/>
        </w:rPr>
      </w:pPr>
      <w:r>
        <w:rPr>
          <w:rFonts w:hint="eastAsia"/>
          <w:sz w:val="18"/>
        </w:rPr>
        <w:t>※</w:t>
      </w:r>
      <w:r w:rsidRPr="00C40D50">
        <w:rPr>
          <w:rFonts w:hint="eastAsia"/>
          <w:sz w:val="18"/>
        </w:rPr>
        <w:t>「就業時間に関する特記事項」欄、「求人条件特記事項」欄、「備考」欄など</w:t>
      </w:r>
      <w:r>
        <w:rPr>
          <w:rFonts w:hint="eastAsia"/>
          <w:sz w:val="18"/>
        </w:rPr>
        <w:t>に</w:t>
      </w:r>
      <w:r w:rsidR="00C45B53">
        <w:rPr>
          <w:rFonts w:hint="eastAsia"/>
          <w:sz w:val="18"/>
        </w:rPr>
        <w:t>「裁量労働時間制により、出退者の時刻は自由であり、○時間勤務したものとみなす」等記載することが必要</w:t>
      </w:r>
    </w:p>
    <w:p w:rsidR="0096109F" w:rsidRDefault="0096109F" w:rsidP="0096109F">
      <w:pPr>
        <w:ind w:firstLineChars="600" w:firstLine="1440"/>
        <w:rPr>
          <w:sz w:val="24"/>
        </w:rPr>
      </w:pPr>
    </w:p>
    <w:p w:rsidR="0096109F" w:rsidRDefault="00F40419" w:rsidP="00F40419">
      <w:pPr>
        <w:ind w:firstLineChars="100" w:firstLine="240"/>
        <w:rPr>
          <w:sz w:val="24"/>
        </w:rPr>
      </w:pPr>
      <w:r>
        <w:rPr>
          <w:rFonts w:hint="eastAsia"/>
          <w:sz w:val="24"/>
        </w:rPr>
        <w:t>事業所名</w:t>
      </w:r>
    </w:p>
    <w:p w:rsidR="0096109F" w:rsidRDefault="0096109F" w:rsidP="0096109F">
      <w:pPr>
        <w:ind w:firstLineChars="600" w:firstLine="1440"/>
        <w:rPr>
          <w:sz w:val="24"/>
        </w:rPr>
      </w:pPr>
    </w:p>
    <w:p w:rsidR="0096109F" w:rsidRDefault="0096109F" w:rsidP="0096109F">
      <w:pPr>
        <w:ind w:firstLineChars="600" w:firstLine="1440"/>
        <w:rPr>
          <w:rFonts w:hint="eastAsia"/>
          <w:sz w:val="24"/>
        </w:rPr>
      </w:pPr>
      <w:bookmarkStart w:id="0" w:name="_GoBack"/>
      <w:bookmarkEnd w:id="0"/>
    </w:p>
    <w:p w:rsidR="0096109F" w:rsidRPr="00154CDE" w:rsidRDefault="00154CDE" w:rsidP="00154CDE">
      <w:pPr>
        <w:ind w:firstLineChars="100" w:firstLine="240"/>
        <w:rPr>
          <w:rFonts w:hint="eastAsia"/>
          <w:sz w:val="24"/>
        </w:rPr>
      </w:pPr>
      <w:r w:rsidRPr="00154CDE">
        <w:rPr>
          <w:rFonts w:hint="eastAsia"/>
          <w:sz w:val="24"/>
          <w:u w:val="single"/>
        </w:rPr>
        <w:t xml:space="preserve">                          </w:t>
      </w:r>
      <w:r>
        <w:rPr>
          <w:sz w:val="24"/>
          <w:u w:val="single"/>
        </w:rPr>
        <w:t xml:space="preserve">    </w:t>
      </w:r>
      <w:r w:rsidRPr="00154CDE">
        <w:rPr>
          <w:rFonts w:hint="eastAsia"/>
          <w:sz w:val="24"/>
          <w:u w:val="single"/>
        </w:rPr>
        <w:t xml:space="preserve"> </w:t>
      </w:r>
    </w:p>
    <w:sectPr w:rsidR="0096109F" w:rsidRPr="00154CDE" w:rsidSect="0096109F">
      <w:type w:val="continuous"/>
      <w:pgSz w:w="11906" w:h="16838"/>
      <w:pgMar w:top="720" w:right="720" w:bottom="720" w:left="720" w:header="851" w:footer="992" w:gutter="0"/>
      <w:cols w:num="2" w:space="42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829" w:rsidRDefault="006D3829" w:rsidP="006D3829">
      <w:r>
        <w:separator/>
      </w:r>
    </w:p>
  </w:endnote>
  <w:endnote w:type="continuationSeparator" w:id="0">
    <w:p w:rsidR="006D3829" w:rsidRDefault="006D3829" w:rsidP="006D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829" w:rsidRDefault="006D3829" w:rsidP="006D3829">
      <w:r>
        <w:separator/>
      </w:r>
    </w:p>
  </w:footnote>
  <w:footnote w:type="continuationSeparator" w:id="0">
    <w:p w:rsidR="006D3829" w:rsidRDefault="006D3829" w:rsidP="006D3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829" w:rsidRDefault="006D3829">
    <w:pPr>
      <w:pStyle w:val="a3"/>
    </w:pPr>
    <w:r>
      <w:ptab w:relativeTo="margin" w:alignment="center" w:leader="none"/>
    </w:r>
    <w:r>
      <w:ptab w:relativeTo="margin" w:alignment="right" w:leader="none"/>
    </w:r>
    <w:r>
      <w:rPr>
        <w:rFonts w:hint="eastAsia"/>
      </w:rPr>
      <w:t>ハローワーク品川</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6A"/>
    <w:multiLevelType w:val="hybridMultilevel"/>
    <w:tmpl w:val="05A85D5A"/>
    <w:lvl w:ilvl="0" w:tplc="0C58E1EE">
      <w:numFmt w:val="bullet"/>
      <w:lvlText w:val="-"/>
      <w:lvlJc w:val="left"/>
      <w:pPr>
        <w:ind w:left="600" w:hanging="360"/>
      </w:pPr>
      <w:rPr>
        <w:rFonts w:ascii="Century" w:eastAsiaTheme="majorEastAsia" w:hAnsi="Century" w:cstheme="minorBidi"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47"/>
    <w:rsid w:val="00154CDE"/>
    <w:rsid w:val="00181A14"/>
    <w:rsid w:val="002A0912"/>
    <w:rsid w:val="003B0213"/>
    <w:rsid w:val="003D1EC8"/>
    <w:rsid w:val="0040326E"/>
    <w:rsid w:val="0060764A"/>
    <w:rsid w:val="006C0B47"/>
    <w:rsid w:val="006D3829"/>
    <w:rsid w:val="006E78EC"/>
    <w:rsid w:val="007B4822"/>
    <w:rsid w:val="0096109F"/>
    <w:rsid w:val="00AD70FB"/>
    <w:rsid w:val="00AF202E"/>
    <w:rsid w:val="00C40D50"/>
    <w:rsid w:val="00C45B53"/>
    <w:rsid w:val="00E61F4B"/>
    <w:rsid w:val="00F40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531EB0"/>
  <w15:docId w15:val="{AC37C0AC-3731-4854-B401-D3A29332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aj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829"/>
    <w:pPr>
      <w:tabs>
        <w:tab w:val="center" w:pos="4252"/>
        <w:tab w:val="right" w:pos="8504"/>
      </w:tabs>
      <w:snapToGrid w:val="0"/>
    </w:pPr>
  </w:style>
  <w:style w:type="character" w:customStyle="1" w:styleId="a4">
    <w:name w:val="ヘッダー (文字)"/>
    <w:basedOn w:val="a0"/>
    <w:link w:val="a3"/>
    <w:uiPriority w:val="99"/>
    <w:rsid w:val="006D3829"/>
  </w:style>
  <w:style w:type="paragraph" w:styleId="a5">
    <w:name w:val="footer"/>
    <w:basedOn w:val="a"/>
    <w:link w:val="a6"/>
    <w:uiPriority w:val="99"/>
    <w:unhideWhenUsed/>
    <w:rsid w:val="006D3829"/>
    <w:pPr>
      <w:tabs>
        <w:tab w:val="center" w:pos="4252"/>
        <w:tab w:val="right" w:pos="8504"/>
      </w:tabs>
      <w:snapToGrid w:val="0"/>
    </w:pPr>
  </w:style>
  <w:style w:type="character" w:customStyle="1" w:styleId="a6">
    <w:name w:val="フッター (文字)"/>
    <w:basedOn w:val="a0"/>
    <w:link w:val="a5"/>
    <w:uiPriority w:val="99"/>
    <w:rsid w:val="006D3829"/>
  </w:style>
  <w:style w:type="paragraph" w:styleId="a7">
    <w:name w:val="List Paragraph"/>
    <w:basedOn w:val="a"/>
    <w:uiPriority w:val="34"/>
    <w:qFormat/>
    <w:rsid w:val="00154C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ハローワークシステム</dc:creator>
  <cp:lastModifiedBy>河崎康介</cp:lastModifiedBy>
  <cp:revision>8</cp:revision>
  <cp:lastPrinted>2022-11-14T07:53:00Z</cp:lastPrinted>
  <dcterms:created xsi:type="dcterms:W3CDTF">2018-02-02T08:53:00Z</dcterms:created>
  <dcterms:modified xsi:type="dcterms:W3CDTF">2022-11-14T07:54:00Z</dcterms:modified>
</cp:coreProperties>
</file>