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E37A9" w14:textId="711C4C6A" w:rsidR="00461676" w:rsidRPr="004129F9" w:rsidRDefault="00CC5193" w:rsidP="00CC5193">
      <w:pPr>
        <w:spacing w:line="0" w:lineRule="atLeast"/>
        <w:jc w:val="right"/>
        <w:rPr>
          <w:rFonts w:ascii="ＭＳ 明朝" w:hAnsi="ＭＳ 明朝"/>
          <w:szCs w:val="21"/>
        </w:rPr>
      </w:pPr>
      <w:bookmarkStart w:id="0" w:name="_GoBack"/>
      <w:bookmarkEnd w:id="0"/>
      <w:r w:rsidRPr="004129F9">
        <w:rPr>
          <w:rFonts w:ascii="ＭＳ 明朝" w:hAnsi="ＭＳ 明朝" w:hint="eastAsia"/>
          <w:szCs w:val="21"/>
        </w:rPr>
        <w:t>様式第１号</w:t>
      </w:r>
      <w:r w:rsidR="00B67A2C" w:rsidRPr="004129F9">
        <w:rPr>
          <w:rFonts w:ascii="ＭＳ 明朝" w:hAnsi="ＭＳ 明朝" w:hint="eastAsia"/>
          <w:szCs w:val="21"/>
        </w:rPr>
        <w:t>B</w:t>
      </w:r>
      <w:r w:rsidR="00B17DF9" w:rsidRPr="004129F9">
        <w:rPr>
          <w:rFonts w:ascii="ＭＳ 明朝" w:hAnsi="ＭＳ 明朝" w:hint="eastAsia"/>
          <w:szCs w:val="21"/>
        </w:rPr>
        <w:t>①</w:t>
      </w:r>
      <w:r w:rsidR="00461676" w:rsidRPr="004129F9">
        <w:rPr>
          <w:rFonts w:ascii="ＭＳ 明朝" w:hAnsi="ＭＳ 明朝" w:hint="eastAsia"/>
          <w:szCs w:val="21"/>
        </w:rPr>
        <w:t>(</w:t>
      </w:r>
      <w:r w:rsidR="00B46FB7">
        <w:rPr>
          <w:rFonts w:ascii="ＭＳ 明朝" w:hAnsi="ＭＳ 明朝" w:hint="eastAsia"/>
          <w:szCs w:val="21"/>
        </w:rPr>
        <w:t>R</w:t>
      </w:r>
      <w:r w:rsidR="00000ED6">
        <w:rPr>
          <w:rFonts w:ascii="ＭＳ 明朝" w:hAnsi="ＭＳ 明朝" w:hint="eastAsia"/>
          <w:szCs w:val="21"/>
        </w:rPr>
        <w:t>6</w:t>
      </w:r>
      <w:r w:rsidR="00AC6CF0">
        <w:rPr>
          <w:rFonts w:ascii="ＭＳ 明朝" w:hAnsi="ＭＳ 明朝"/>
          <w:szCs w:val="21"/>
        </w:rPr>
        <w:t>.</w:t>
      </w:r>
      <w:r w:rsidR="00E157AF">
        <w:rPr>
          <w:rFonts w:ascii="ＭＳ 明朝" w:hAnsi="ＭＳ 明朝" w:hint="eastAsia"/>
          <w:szCs w:val="21"/>
        </w:rPr>
        <w:t>4</w:t>
      </w:r>
      <w:r w:rsidR="00461676" w:rsidRPr="004129F9">
        <w:rPr>
          <w:rFonts w:ascii="ＭＳ 明朝" w:hAnsi="ＭＳ 明朝" w:hint="eastAsia"/>
          <w:szCs w:val="21"/>
        </w:rPr>
        <w:t>)</w:t>
      </w:r>
    </w:p>
    <w:p w14:paraId="6CEA07A3" w14:textId="77777777" w:rsidR="005A4A91" w:rsidRPr="004129F9" w:rsidRDefault="00CC5193" w:rsidP="00CC5193">
      <w:pPr>
        <w:spacing w:line="0" w:lineRule="atLeast"/>
        <w:jc w:val="center"/>
        <w:rPr>
          <w:rFonts w:ascii="ＭＳ ゴシック" w:eastAsia="ＭＳ ゴシック" w:hAnsi="ＭＳ ゴシック"/>
          <w:sz w:val="24"/>
          <w:szCs w:val="24"/>
        </w:rPr>
      </w:pPr>
      <w:r w:rsidRPr="004129F9">
        <w:rPr>
          <w:rFonts w:ascii="ＭＳ ゴシック" w:eastAsia="ＭＳ ゴシック" w:hAnsi="ＭＳ ゴシック" w:hint="eastAsia"/>
          <w:sz w:val="32"/>
          <w:szCs w:val="32"/>
        </w:rPr>
        <w:t>雇用関係</w:t>
      </w:r>
      <w:r w:rsidR="00BE6D10" w:rsidRPr="004129F9">
        <w:rPr>
          <w:rFonts w:ascii="ＭＳ ゴシック" w:eastAsia="ＭＳ ゴシック" w:hAnsi="ＭＳ ゴシック" w:hint="eastAsia"/>
          <w:sz w:val="32"/>
          <w:szCs w:val="32"/>
        </w:rPr>
        <w:t>助成金</w:t>
      </w:r>
      <w:r w:rsidRPr="004129F9">
        <w:rPr>
          <w:rFonts w:ascii="ＭＳ ゴシック" w:eastAsia="ＭＳ ゴシック" w:hAnsi="ＭＳ ゴシック" w:hint="eastAsia"/>
          <w:sz w:val="32"/>
          <w:szCs w:val="32"/>
        </w:rPr>
        <w:t>の取扱いに係る同意書</w:t>
      </w:r>
      <w:r w:rsidR="00E87FED" w:rsidRPr="004129F9">
        <w:rPr>
          <w:rFonts w:ascii="ＭＳ ゴシック" w:eastAsia="ＭＳ ゴシック" w:hAnsi="ＭＳ ゴシック" w:hint="eastAsia"/>
          <w:sz w:val="24"/>
          <w:szCs w:val="24"/>
        </w:rPr>
        <w:t>（B</w:t>
      </w:r>
      <w:r w:rsidR="00E87FED" w:rsidRPr="004129F9">
        <w:rPr>
          <w:rFonts w:ascii="ＭＳ ゴシック" w:eastAsia="ＭＳ ゴシック" w:hAnsi="ＭＳ ゴシック"/>
          <w:sz w:val="24"/>
          <w:szCs w:val="24"/>
        </w:rPr>
        <w:t xml:space="preserve"> 再就職給付金）</w:t>
      </w:r>
    </w:p>
    <w:p w14:paraId="6933EFB9" w14:textId="77777777" w:rsidR="005A4A91" w:rsidRPr="004129F9" w:rsidRDefault="005A4A91" w:rsidP="005A4A91">
      <w:pPr>
        <w:spacing w:line="0" w:lineRule="atLeast"/>
        <w:rPr>
          <w:rFonts w:ascii="ＭＳ ゴシック" w:eastAsia="ＭＳ ゴシック" w:hAnsi="ＭＳ ゴシック"/>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463"/>
        <w:gridCol w:w="1809"/>
        <w:gridCol w:w="714"/>
        <w:gridCol w:w="5454"/>
      </w:tblGrid>
      <w:tr w:rsidR="004129F9" w:rsidRPr="004129F9" w14:paraId="3227C010" w14:textId="77777777" w:rsidTr="00E87FED">
        <w:trPr>
          <w:trHeight w:val="378"/>
        </w:trPr>
        <w:tc>
          <w:tcPr>
            <w:tcW w:w="2853" w:type="dxa"/>
            <w:gridSpan w:val="2"/>
            <w:tcBorders>
              <w:top w:val="single" w:sz="12" w:space="0" w:color="auto"/>
              <w:left w:val="single" w:sz="12" w:space="0" w:color="auto"/>
              <w:bottom w:val="single" w:sz="12" w:space="0" w:color="auto"/>
              <w:right w:val="single" w:sz="4" w:space="0" w:color="auto"/>
            </w:tcBorders>
            <w:vAlign w:val="center"/>
          </w:tcPr>
          <w:p w14:paraId="088081A0" w14:textId="77777777" w:rsidR="00201DA2" w:rsidRPr="004129F9" w:rsidRDefault="00201DA2" w:rsidP="008B4DAD">
            <w:pPr>
              <w:spacing w:line="0" w:lineRule="atLeast"/>
              <w:ind w:left="-18"/>
              <w:rPr>
                <w:rFonts w:ascii="ＭＳ ゴシック" w:eastAsia="ＭＳ ゴシック" w:hAnsi="ＭＳ ゴシック"/>
                <w:b/>
                <w:szCs w:val="21"/>
              </w:rPr>
            </w:pPr>
            <w:r w:rsidRPr="004129F9">
              <w:rPr>
                <w:rFonts w:ascii="ＭＳ ゴシック" w:eastAsia="ＭＳ ゴシック" w:hAnsi="ＭＳ ゴシック" w:hint="eastAsia"/>
                <w:b/>
                <w:szCs w:val="21"/>
              </w:rPr>
              <w:t>１　職業紹介事業者の名称</w:t>
            </w:r>
          </w:p>
        </w:tc>
        <w:tc>
          <w:tcPr>
            <w:tcW w:w="7977" w:type="dxa"/>
            <w:gridSpan w:val="3"/>
            <w:tcBorders>
              <w:top w:val="single" w:sz="12" w:space="0" w:color="auto"/>
              <w:left w:val="single" w:sz="4" w:space="0" w:color="auto"/>
              <w:bottom w:val="single" w:sz="12" w:space="0" w:color="auto"/>
              <w:right w:val="single" w:sz="12" w:space="0" w:color="auto"/>
            </w:tcBorders>
            <w:vAlign w:val="center"/>
          </w:tcPr>
          <w:p w14:paraId="44F97C70" w14:textId="4EC74FFF" w:rsidR="00201DA2" w:rsidRPr="004129F9" w:rsidRDefault="00201DA2" w:rsidP="005A4A91">
            <w:pPr>
              <w:spacing w:line="0" w:lineRule="atLeast"/>
              <w:rPr>
                <w:rFonts w:ascii="ＭＳ ゴシック" w:eastAsia="ＭＳ ゴシック" w:hAnsi="ＭＳ ゴシック"/>
                <w:szCs w:val="21"/>
              </w:rPr>
            </w:pPr>
          </w:p>
        </w:tc>
      </w:tr>
      <w:tr w:rsidR="004129F9" w:rsidRPr="004129F9" w14:paraId="02536BB0" w14:textId="77777777" w:rsidTr="00FE7A4D">
        <w:trPr>
          <w:trHeight w:val="766"/>
        </w:trPr>
        <w:tc>
          <w:tcPr>
            <w:tcW w:w="5376" w:type="dxa"/>
            <w:gridSpan w:val="4"/>
            <w:tcBorders>
              <w:top w:val="single" w:sz="12" w:space="0" w:color="auto"/>
              <w:left w:val="single" w:sz="12" w:space="0" w:color="auto"/>
              <w:bottom w:val="single" w:sz="12" w:space="0" w:color="auto"/>
              <w:right w:val="single" w:sz="4" w:space="0" w:color="auto"/>
            </w:tcBorders>
            <w:vAlign w:val="center"/>
          </w:tcPr>
          <w:p w14:paraId="39FFE474" w14:textId="77777777" w:rsidR="00FE7A4D" w:rsidRPr="004129F9" w:rsidRDefault="00FE7A4D" w:rsidP="00E87FED">
            <w:pPr>
              <w:widowControl/>
              <w:jc w:val="left"/>
              <w:rPr>
                <w:rFonts w:ascii="ＭＳ ゴシック" w:eastAsia="ＭＳ ゴシック" w:hAnsi="ＭＳ ゴシック"/>
                <w:b/>
                <w:szCs w:val="21"/>
              </w:rPr>
            </w:pPr>
            <w:r w:rsidRPr="004129F9">
              <w:rPr>
                <w:rFonts w:ascii="ＭＳ ゴシック" w:eastAsia="ＭＳ ゴシック" w:hAnsi="ＭＳ ゴシック" w:hint="eastAsia"/>
                <w:b/>
                <w:szCs w:val="21"/>
              </w:rPr>
              <w:t>２　主たる事務所の名称及び雇用保険適用事業所番号</w:t>
            </w:r>
          </w:p>
        </w:tc>
        <w:tc>
          <w:tcPr>
            <w:tcW w:w="5454" w:type="dxa"/>
            <w:tcBorders>
              <w:top w:val="single" w:sz="12" w:space="0" w:color="auto"/>
              <w:left w:val="single" w:sz="4" w:space="0" w:color="auto"/>
              <w:bottom w:val="single" w:sz="12" w:space="0" w:color="auto"/>
              <w:right w:val="single" w:sz="12" w:space="0" w:color="auto"/>
            </w:tcBorders>
            <w:vAlign w:val="center"/>
          </w:tcPr>
          <w:p w14:paraId="28EC0A49" w14:textId="77777777" w:rsidR="00FE7A4D" w:rsidRPr="004129F9" w:rsidRDefault="00FE7A4D" w:rsidP="00FE7A4D">
            <w:pPr>
              <w:widowControl/>
              <w:jc w:val="left"/>
              <w:rPr>
                <w:rFonts w:ascii="ＭＳ ゴシック" w:eastAsia="ＭＳ ゴシック" w:hAnsi="ＭＳ ゴシック"/>
                <w:b/>
                <w:szCs w:val="21"/>
              </w:rPr>
            </w:pPr>
          </w:p>
        </w:tc>
      </w:tr>
      <w:tr w:rsidR="004129F9" w:rsidRPr="004129F9" w14:paraId="109B7E94" w14:textId="77777777" w:rsidTr="00FE7A4D">
        <w:trPr>
          <w:trHeight w:val="378"/>
        </w:trPr>
        <w:tc>
          <w:tcPr>
            <w:tcW w:w="5376" w:type="dxa"/>
            <w:gridSpan w:val="4"/>
            <w:tcBorders>
              <w:top w:val="single" w:sz="12" w:space="0" w:color="auto"/>
              <w:left w:val="single" w:sz="12" w:space="0" w:color="auto"/>
              <w:bottom w:val="single" w:sz="12" w:space="0" w:color="auto"/>
              <w:right w:val="single" w:sz="4" w:space="0" w:color="auto"/>
            </w:tcBorders>
            <w:vAlign w:val="center"/>
          </w:tcPr>
          <w:p w14:paraId="5556F842" w14:textId="77777777" w:rsidR="00FE7A4D" w:rsidRPr="004129F9" w:rsidRDefault="00FE7A4D" w:rsidP="00CD1B2D">
            <w:pPr>
              <w:widowControl/>
              <w:spacing w:line="0" w:lineRule="atLeast"/>
              <w:ind w:left="422" w:hangingChars="200" w:hanging="422"/>
              <w:jc w:val="left"/>
              <w:rPr>
                <w:rFonts w:ascii="ＭＳ ゴシック" w:eastAsia="ＭＳ ゴシック" w:hAnsi="ＭＳ ゴシック"/>
                <w:szCs w:val="21"/>
              </w:rPr>
            </w:pPr>
            <w:r w:rsidRPr="004129F9">
              <w:rPr>
                <w:rFonts w:ascii="ＭＳ ゴシック" w:eastAsia="ＭＳ ゴシック" w:hAnsi="ＭＳ ゴシック" w:hint="eastAsia"/>
                <w:b/>
                <w:szCs w:val="21"/>
              </w:rPr>
              <w:t>３　厚生労働大臣許可番号</w:t>
            </w:r>
          </w:p>
        </w:tc>
        <w:tc>
          <w:tcPr>
            <w:tcW w:w="5454" w:type="dxa"/>
            <w:tcBorders>
              <w:top w:val="single" w:sz="12" w:space="0" w:color="auto"/>
              <w:left w:val="single" w:sz="4" w:space="0" w:color="auto"/>
              <w:bottom w:val="single" w:sz="12" w:space="0" w:color="auto"/>
              <w:right w:val="single" w:sz="12" w:space="0" w:color="auto"/>
            </w:tcBorders>
            <w:vAlign w:val="center"/>
          </w:tcPr>
          <w:p w14:paraId="047ED419" w14:textId="77777777" w:rsidR="00FE7A4D" w:rsidRPr="004129F9" w:rsidRDefault="00FE7A4D" w:rsidP="00FE7A4D">
            <w:pPr>
              <w:widowControl/>
              <w:spacing w:line="0" w:lineRule="atLeast"/>
              <w:jc w:val="left"/>
              <w:rPr>
                <w:rFonts w:ascii="ＭＳ ゴシック" w:eastAsia="ＭＳ ゴシック" w:hAnsi="ＭＳ ゴシック"/>
                <w:szCs w:val="21"/>
              </w:rPr>
            </w:pPr>
          </w:p>
        </w:tc>
      </w:tr>
      <w:tr w:rsidR="004129F9" w:rsidRPr="004129F9" w14:paraId="6A98CA16" w14:textId="77777777" w:rsidTr="00E87FED">
        <w:trPr>
          <w:trHeight w:val="378"/>
        </w:trPr>
        <w:tc>
          <w:tcPr>
            <w:tcW w:w="4662" w:type="dxa"/>
            <w:gridSpan w:val="3"/>
            <w:tcBorders>
              <w:top w:val="single" w:sz="12" w:space="0" w:color="auto"/>
              <w:left w:val="single" w:sz="12" w:space="0" w:color="auto"/>
              <w:right w:val="single" w:sz="6" w:space="0" w:color="auto"/>
            </w:tcBorders>
            <w:vAlign w:val="center"/>
          </w:tcPr>
          <w:p w14:paraId="3853AFC9" w14:textId="0E56148C" w:rsidR="00E87FED" w:rsidRPr="004129F9" w:rsidRDefault="00E87FED" w:rsidP="00B46FB7">
            <w:pPr>
              <w:spacing w:line="0" w:lineRule="atLeast"/>
              <w:ind w:left="211" w:hangingChars="100" w:hanging="211"/>
              <w:rPr>
                <w:rFonts w:ascii="ＭＳ ゴシック" w:eastAsia="ＭＳ ゴシック" w:hAnsi="ＭＳ ゴシック"/>
                <w:b/>
                <w:szCs w:val="21"/>
              </w:rPr>
            </w:pPr>
            <w:r w:rsidRPr="004129F9">
              <w:rPr>
                <w:rFonts w:ascii="ＭＳ ゴシック" w:eastAsia="ＭＳ ゴシック" w:hAnsi="ＭＳ ゴシック" w:hint="eastAsia"/>
                <w:b/>
                <w:szCs w:val="21"/>
              </w:rPr>
              <w:t xml:space="preserve">４　</w:t>
            </w:r>
            <w:r w:rsidR="006B3FEE">
              <w:rPr>
                <w:rFonts w:ascii="ＭＳ ゴシック" w:eastAsia="ＭＳ ゴシック" w:hAnsi="ＭＳ ゴシック" w:hint="eastAsia"/>
                <w:b/>
                <w:szCs w:val="21"/>
              </w:rPr>
              <w:t>同意条件</w:t>
            </w:r>
            <w:r w:rsidRPr="00D43177">
              <w:rPr>
                <w:rFonts w:ascii="ＭＳ ゴシック" w:eastAsia="ＭＳ ゴシック" w:hAnsi="ＭＳ ゴシック" w:hint="eastAsia"/>
                <w:b/>
                <w:color w:val="000000" w:themeColor="text1"/>
                <w:szCs w:val="21"/>
              </w:rPr>
              <w:t>に同意する期間</w:t>
            </w:r>
          </w:p>
        </w:tc>
        <w:tc>
          <w:tcPr>
            <w:tcW w:w="6168" w:type="dxa"/>
            <w:gridSpan w:val="2"/>
            <w:tcBorders>
              <w:top w:val="single" w:sz="12" w:space="0" w:color="auto"/>
              <w:left w:val="single" w:sz="6" w:space="0" w:color="auto"/>
              <w:right w:val="single" w:sz="12" w:space="0" w:color="auto"/>
            </w:tcBorders>
            <w:vAlign w:val="center"/>
          </w:tcPr>
          <w:p w14:paraId="7D8B7873" w14:textId="77777777" w:rsidR="00E87FED" w:rsidRPr="004129F9" w:rsidRDefault="000C561E" w:rsidP="00546F7F">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szCs w:val="21"/>
              </w:rPr>
              <w:t xml:space="preserve">　　　　年　　月　　日～　　</w:t>
            </w:r>
            <w:r w:rsidR="00E87FED" w:rsidRPr="004129F9">
              <w:rPr>
                <w:rFonts w:ascii="ＭＳ ゴシック" w:eastAsia="ＭＳ ゴシック" w:hAnsi="ＭＳ ゴシック" w:hint="eastAsia"/>
                <w:szCs w:val="21"/>
              </w:rPr>
              <w:t xml:space="preserve">　　年　　月　　日</w:t>
            </w:r>
          </w:p>
        </w:tc>
      </w:tr>
      <w:tr w:rsidR="004129F9" w:rsidRPr="00F14E48" w14:paraId="079386A2" w14:textId="77777777" w:rsidTr="00E87FED">
        <w:trPr>
          <w:trHeight w:val="378"/>
        </w:trPr>
        <w:tc>
          <w:tcPr>
            <w:tcW w:w="4662" w:type="dxa"/>
            <w:gridSpan w:val="3"/>
            <w:tcBorders>
              <w:top w:val="single" w:sz="12" w:space="0" w:color="auto"/>
              <w:left w:val="single" w:sz="12" w:space="0" w:color="auto"/>
              <w:bottom w:val="single" w:sz="12" w:space="0" w:color="auto"/>
              <w:right w:val="single" w:sz="6" w:space="0" w:color="auto"/>
            </w:tcBorders>
            <w:vAlign w:val="center"/>
          </w:tcPr>
          <w:p w14:paraId="028DA701" w14:textId="77777777" w:rsidR="00E87FED" w:rsidRPr="004129F9" w:rsidRDefault="00E87FED" w:rsidP="00E87FED">
            <w:pPr>
              <w:spacing w:line="0" w:lineRule="atLeast"/>
              <w:ind w:left="-18"/>
              <w:rPr>
                <w:rFonts w:ascii="ＭＳ ゴシック" w:eastAsia="ＭＳ ゴシック" w:hAnsi="ＭＳ ゴシック"/>
                <w:b/>
                <w:szCs w:val="21"/>
              </w:rPr>
            </w:pPr>
            <w:r w:rsidRPr="004129F9">
              <w:rPr>
                <w:rFonts w:ascii="ＭＳ ゴシック" w:eastAsia="ＭＳ ゴシック" w:hAnsi="ＭＳ ゴシック" w:hint="eastAsia"/>
                <w:b/>
                <w:szCs w:val="21"/>
              </w:rPr>
              <w:t>５　取扱いを希望する雇用関係助成金の種類</w:t>
            </w:r>
          </w:p>
        </w:tc>
        <w:tc>
          <w:tcPr>
            <w:tcW w:w="6168" w:type="dxa"/>
            <w:gridSpan w:val="2"/>
            <w:tcBorders>
              <w:top w:val="single" w:sz="12" w:space="0" w:color="auto"/>
              <w:left w:val="single" w:sz="6" w:space="0" w:color="auto"/>
              <w:bottom w:val="single" w:sz="12" w:space="0" w:color="auto"/>
              <w:right w:val="single" w:sz="12" w:space="0" w:color="auto"/>
            </w:tcBorders>
            <w:vAlign w:val="center"/>
          </w:tcPr>
          <w:p w14:paraId="0F4C9241" w14:textId="65AC81EE" w:rsidR="00E87FED" w:rsidRPr="004129F9" w:rsidRDefault="00E87FED" w:rsidP="00625CB1">
            <w:pPr>
              <w:spacing w:line="0" w:lineRule="atLeast"/>
              <w:ind w:leftChars="-26" w:left="1" w:hangingChars="28" w:hanging="56"/>
              <w:rPr>
                <w:rFonts w:ascii="ＭＳ ゴシック" w:eastAsia="ＭＳ ゴシック" w:hAnsi="ＭＳ ゴシック"/>
                <w:b/>
                <w:sz w:val="20"/>
                <w:szCs w:val="20"/>
              </w:rPr>
            </w:pPr>
            <w:r w:rsidRPr="004129F9">
              <w:rPr>
                <w:rFonts w:ascii="ＭＳ ゴシック" w:eastAsia="ＭＳ ゴシック" w:hAnsi="ＭＳ ゴシック" w:hint="eastAsia"/>
                <w:sz w:val="20"/>
                <w:szCs w:val="20"/>
              </w:rPr>
              <w:t>Ｂ.再就職給付金（１：</w:t>
            </w:r>
            <w:r w:rsidR="007A30D0">
              <w:rPr>
                <w:rFonts w:ascii="ＭＳ ゴシック" w:eastAsia="ＭＳ ゴシック" w:hAnsi="ＭＳ ゴシック" w:hint="eastAsia"/>
                <w:sz w:val="20"/>
                <w:szCs w:val="20"/>
              </w:rPr>
              <w:t>早期再就職支援等</w:t>
            </w:r>
            <w:r w:rsidR="003A643C">
              <w:rPr>
                <w:rFonts w:ascii="ＭＳ ゴシック" w:eastAsia="ＭＳ ゴシック" w:hAnsi="ＭＳ ゴシック" w:hint="eastAsia"/>
                <w:sz w:val="20"/>
                <w:szCs w:val="20"/>
              </w:rPr>
              <w:t>助成金</w:t>
            </w:r>
            <w:r w:rsidRPr="004129F9">
              <w:rPr>
                <w:rFonts w:ascii="ＭＳ ゴシック" w:eastAsia="ＭＳ ゴシック" w:hAnsi="ＭＳ ゴシック" w:hint="eastAsia"/>
                <w:sz w:val="20"/>
                <w:szCs w:val="20"/>
              </w:rPr>
              <w:t>（再就職支援</w:t>
            </w:r>
            <w:r w:rsidR="00625CB1">
              <w:rPr>
                <w:rFonts w:ascii="ＭＳ ゴシック" w:eastAsia="ＭＳ ゴシック" w:hAnsi="ＭＳ ゴシック" w:hint="eastAsia"/>
                <w:sz w:val="20"/>
                <w:szCs w:val="20"/>
              </w:rPr>
              <w:t>コース</w:t>
            </w:r>
            <w:r w:rsidRPr="004129F9">
              <w:rPr>
                <w:rFonts w:ascii="ＭＳ ゴシック" w:eastAsia="ＭＳ ゴシック" w:hAnsi="ＭＳ ゴシック" w:hint="eastAsia"/>
                <w:sz w:val="20"/>
                <w:szCs w:val="20"/>
              </w:rPr>
              <w:t>））</w:t>
            </w:r>
          </w:p>
        </w:tc>
      </w:tr>
      <w:tr w:rsidR="004129F9" w:rsidRPr="004129F9" w14:paraId="2FC86228" w14:textId="77777777" w:rsidTr="00E87FED">
        <w:trPr>
          <w:trHeight w:val="5950"/>
        </w:trPr>
        <w:tc>
          <w:tcPr>
            <w:tcW w:w="10830" w:type="dxa"/>
            <w:gridSpan w:val="5"/>
            <w:tcBorders>
              <w:top w:val="single" w:sz="4" w:space="0" w:color="auto"/>
              <w:left w:val="single" w:sz="12" w:space="0" w:color="auto"/>
              <w:bottom w:val="single" w:sz="4" w:space="0" w:color="auto"/>
              <w:right w:val="single" w:sz="12" w:space="0" w:color="auto"/>
            </w:tcBorders>
            <w:vAlign w:val="center"/>
          </w:tcPr>
          <w:p w14:paraId="41A0B61D" w14:textId="24CEEC4F" w:rsidR="00E87FED" w:rsidRPr="00D43177" w:rsidRDefault="00E87FED" w:rsidP="005A4A91">
            <w:pPr>
              <w:spacing w:line="0" w:lineRule="atLeast"/>
              <w:ind w:left="-18"/>
              <w:rPr>
                <w:rFonts w:ascii="ＭＳ 明朝" w:hAnsi="ＭＳ 明朝"/>
                <w:color w:val="000000" w:themeColor="text1"/>
                <w:sz w:val="22"/>
              </w:rPr>
            </w:pPr>
            <w:r w:rsidRPr="004129F9">
              <w:rPr>
                <w:rFonts w:ascii="ＭＳ 明朝" w:hAnsi="ＭＳ 明朝" w:hint="eastAsia"/>
                <w:sz w:val="22"/>
              </w:rPr>
              <w:t>（</w:t>
            </w:r>
            <w:r w:rsidRPr="00D43177">
              <w:rPr>
                <w:rFonts w:ascii="ＭＳ 明朝" w:hAnsi="ＭＳ 明朝" w:hint="eastAsia"/>
                <w:color w:val="000000" w:themeColor="text1"/>
                <w:sz w:val="22"/>
              </w:rPr>
              <w:t>同意条件）</w:t>
            </w:r>
          </w:p>
          <w:p w14:paraId="4D775864" w14:textId="77777777" w:rsidR="00E45A54" w:rsidRPr="00D43177" w:rsidRDefault="00E45A54" w:rsidP="00FE7A4D">
            <w:pPr>
              <w:overflowPunct w:val="0"/>
              <w:spacing w:line="200" w:lineRule="exact"/>
              <w:ind w:left="540" w:hanging="180"/>
              <w:textAlignment w:val="baseline"/>
              <w:rPr>
                <w:rFonts w:asciiTheme="minorEastAsia" w:eastAsiaTheme="minorEastAsia" w:hAnsiTheme="minorEastAsia"/>
                <w:color w:val="000000" w:themeColor="text1"/>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ア　雇用関係助成金の支給に関し、虚偽の記載を行った書類の提出や発行など、自ら不正行為を行わないこと。</w:t>
            </w:r>
          </w:p>
          <w:p w14:paraId="7686D6B5"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イ　雇用関係助成金の支給を受けようとする事業主（以下「申請事業主」という。）による雇用関係助成金の不正受給の幇助や教唆など、関係者の不正</w:t>
            </w:r>
            <w:r w:rsidRPr="004129F9">
              <w:rPr>
                <w:rFonts w:asciiTheme="minorEastAsia" w:eastAsiaTheme="minorEastAsia" w:hAnsiTheme="minorEastAsia" w:cs="HG丸ｺﾞｼｯｸM-PRO" w:hint="eastAsia"/>
                <w:kern w:val="0"/>
                <w:sz w:val="18"/>
                <w:szCs w:val="18"/>
              </w:rPr>
              <w:t>行為を助長しないこと</w:t>
            </w:r>
            <w:r w:rsidR="00C34359">
              <w:rPr>
                <w:rFonts w:asciiTheme="minorEastAsia" w:eastAsiaTheme="minorEastAsia" w:hAnsiTheme="minorEastAsia" w:cs="HG丸ｺﾞｼｯｸM-PRO" w:hint="eastAsia"/>
                <w:kern w:val="0"/>
                <w:sz w:val="18"/>
                <w:szCs w:val="18"/>
              </w:rPr>
              <w:t>。</w:t>
            </w:r>
          </w:p>
          <w:p w14:paraId="2DE7CA8D"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ウ　雇用関係助成金の支給に関し、都道府県労働局、公共職業安定所（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14:paraId="3052532C"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エ　会計検査院による検査の際に労働局等に協力すること。</w:t>
            </w:r>
          </w:p>
          <w:p w14:paraId="614D918E" w14:textId="343CCDB3" w:rsidR="00E45A54" w:rsidRPr="00D43177" w:rsidRDefault="00E45A54" w:rsidP="00FE7A4D">
            <w:pPr>
              <w:overflowPunct w:val="0"/>
              <w:spacing w:line="200" w:lineRule="exact"/>
              <w:ind w:left="540" w:hanging="180"/>
              <w:textAlignment w:val="baseline"/>
              <w:rPr>
                <w:rFonts w:asciiTheme="minorEastAsia" w:eastAsiaTheme="minorEastAsia" w:hAnsiTheme="minorEastAsia"/>
                <w:color w:val="000000" w:themeColor="text1"/>
                <w:kern w:val="0"/>
                <w:sz w:val="18"/>
                <w:szCs w:val="18"/>
              </w:rPr>
            </w:pPr>
            <w:r w:rsidRPr="004129F9">
              <w:rPr>
                <w:rFonts w:asciiTheme="minorEastAsia" w:eastAsiaTheme="minorEastAsia" w:hAnsiTheme="minorEastAsia" w:cs="HG丸ｺﾞｼｯｸM-PRO" w:hint="eastAsia"/>
                <w:kern w:val="0"/>
                <w:sz w:val="18"/>
                <w:szCs w:val="18"/>
              </w:rPr>
              <w:t xml:space="preserve">オ　</w:t>
            </w:r>
            <w:r w:rsidR="00F64A97">
              <w:rPr>
                <w:rFonts w:asciiTheme="minorEastAsia" w:eastAsiaTheme="minorEastAsia" w:hAnsiTheme="minorEastAsia" w:cs="HG丸ｺﾞｼｯｸM-PRO" w:hint="eastAsia"/>
                <w:kern w:val="0"/>
                <w:sz w:val="18"/>
                <w:szCs w:val="18"/>
              </w:rPr>
              <w:t>当該職業紹介事業者等の利用者（今後利用する予定の者を含む。</w:t>
            </w:r>
            <w:r w:rsidR="00F64A97" w:rsidRPr="00371D69">
              <w:rPr>
                <w:rFonts w:asciiTheme="minorEastAsia" w:eastAsiaTheme="minorEastAsia" w:hAnsiTheme="minorEastAsia" w:cs="HG丸ｺﾞｼｯｸM-PRO" w:hint="eastAsia"/>
                <w:kern w:val="0"/>
                <w:sz w:val="18"/>
                <w:szCs w:val="18"/>
              </w:rPr>
              <w:t>「以下「利用者」という。」</w:t>
            </w:r>
            <w:r w:rsidR="00F64A97">
              <w:rPr>
                <w:rFonts w:asciiTheme="minorEastAsia" w:eastAsiaTheme="minorEastAsia" w:hAnsiTheme="minorEastAsia" w:cs="HG丸ｺﾞｼｯｸM-PRO" w:hint="eastAsia"/>
                <w:kern w:val="0"/>
                <w:sz w:val="18"/>
                <w:szCs w:val="18"/>
              </w:rPr>
              <w:t>から求めがあった場合に、その求めに応じ、再就職給付金取扱事業者証又はその写しを提示すること。</w:t>
            </w:r>
          </w:p>
          <w:p w14:paraId="77D5D4DE"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カ　同意書に係る事</w:t>
            </w:r>
            <w:r w:rsidRPr="004129F9">
              <w:rPr>
                <w:rFonts w:asciiTheme="minorEastAsia" w:eastAsiaTheme="minorEastAsia" w:hAnsiTheme="minorEastAsia" w:cs="HG丸ｺﾞｼｯｸM-PRO" w:hint="eastAsia"/>
                <w:kern w:val="0"/>
                <w:sz w:val="18"/>
                <w:szCs w:val="18"/>
              </w:rPr>
              <w:t>業所を追加する場合は、所定の書類を提出すること。</w:t>
            </w:r>
          </w:p>
          <w:p w14:paraId="61543225"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14:paraId="7614AC0D" w14:textId="3D608A9D"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w:t>
            </w:r>
            <w:r w:rsidR="00E55CC2">
              <w:rPr>
                <w:rFonts w:asciiTheme="minorEastAsia" w:eastAsiaTheme="minorEastAsia" w:hAnsiTheme="minorEastAsia" w:cs="HG丸ｺﾞｼｯｸM-PRO" w:hint="eastAsia"/>
                <w:kern w:val="0"/>
                <w:sz w:val="18"/>
                <w:szCs w:val="18"/>
              </w:rPr>
              <w:t>若しくは</w:t>
            </w:r>
            <w:r w:rsidRPr="004129F9">
              <w:rPr>
                <w:rFonts w:asciiTheme="minorEastAsia" w:eastAsiaTheme="minorEastAsia" w:hAnsiTheme="minorEastAsia" w:cs="HG丸ｺﾞｼｯｸM-PRO" w:hint="eastAsia"/>
                <w:kern w:val="0"/>
                <w:sz w:val="18"/>
                <w:szCs w:val="18"/>
              </w:rPr>
              <w:t>事業を廃止した場合、又は同意条件を適切に履行しないなど当該条件を満たさないことが明らかとな</w:t>
            </w:r>
            <w:r w:rsidR="00AA7BCC">
              <w:rPr>
                <w:rFonts w:asciiTheme="minorEastAsia" w:eastAsiaTheme="minorEastAsia" w:hAnsiTheme="minorEastAsia" w:cs="HG丸ｺﾞｼｯｸM-PRO" w:hint="eastAsia"/>
                <w:kern w:val="0"/>
                <w:sz w:val="18"/>
                <w:szCs w:val="18"/>
              </w:rPr>
              <w:t>った場合は雇用関係助成金の取扱いが無効となること。</w:t>
            </w:r>
            <w:r w:rsidR="008638FF">
              <w:rPr>
                <w:rFonts w:asciiTheme="minorEastAsia" w:eastAsiaTheme="minorEastAsia" w:hAnsiTheme="minorEastAsia" w:cs="HG丸ｺﾞｼｯｸM-PRO" w:hint="eastAsia"/>
                <w:kern w:val="0"/>
                <w:sz w:val="18"/>
                <w:szCs w:val="18"/>
              </w:rPr>
              <w:t>また、</w:t>
            </w:r>
            <w:r w:rsidRPr="004129F9">
              <w:rPr>
                <w:rFonts w:asciiTheme="minorEastAsia" w:eastAsiaTheme="minorEastAsia" w:hAnsiTheme="minorEastAsia" w:cs="HG丸ｺﾞｼｯｸM-PRO" w:hint="eastAsia"/>
                <w:kern w:val="0"/>
                <w:sz w:val="18"/>
                <w:szCs w:val="18"/>
              </w:rPr>
              <w:t>無効</w:t>
            </w:r>
            <w:r w:rsidR="006769DE">
              <w:rPr>
                <w:rFonts w:asciiTheme="minorEastAsia" w:eastAsiaTheme="minorEastAsia" w:hAnsiTheme="minorEastAsia" w:cs="HG丸ｺﾞｼｯｸM-PRO" w:hint="eastAsia"/>
                <w:kern w:val="0"/>
                <w:sz w:val="18"/>
                <w:szCs w:val="18"/>
              </w:rPr>
              <w:t>となっ</w:t>
            </w:r>
            <w:r w:rsidRPr="004129F9">
              <w:rPr>
                <w:rFonts w:asciiTheme="minorEastAsia" w:eastAsiaTheme="minorEastAsia" w:hAnsiTheme="minorEastAsia" w:cs="HG丸ｺﾞｼｯｸM-PRO" w:hint="eastAsia"/>
                <w:kern w:val="0"/>
                <w:sz w:val="18"/>
                <w:szCs w:val="18"/>
              </w:rPr>
              <w:t>た場合</w:t>
            </w:r>
            <w:r w:rsidR="00933BD2">
              <w:rPr>
                <w:rFonts w:asciiTheme="minorEastAsia" w:eastAsiaTheme="minorEastAsia" w:hAnsiTheme="minorEastAsia" w:cs="HG丸ｺﾞｼｯｸM-PRO" w:hint="eastAsia"/>
                <w:kern w:val="0"/>
                <w:sz w:val="18"/>
                <w:szCs w:val="18"/>
              </w:rPr>
              <w:t>又は雇用関係助成金の取扱いを自ら終了する場合</w:t>
            </w:r>
            <w:r w:rsidRPr="004129F9">
              <w:rPr>
                <w:rFonts w:asciiTheme="minorEastAsia" w:eastAsiaTheme="minorEastAsia" w:hAnsiTheme="minorEastAsia" w:cs="HG丸ｺﾞｼｯｸM-PRO" w:hint="eastAsia"/>
                <w:kern w:val="0"/>
                <w:sz w:val="18"/>
                <w:szCs w:val="18"/>
              </w:rPr>
              <w:t>は、ただちに</w:t>
            </w:r>
            <w:r w:rsidR="00093D34">
              <w:rPr>
                <w:rFonts w:asciiTheme="minorEastAsia" w:eastAsiaTheme="minorEastAsia" w:hAnsiTheme="minorEastAsia" w:cs="HG丸ｺﾞｼｯｸM-PRO" w:hint="eastAsia"/>
                <w:kern w:val="0"/>
                <w:sz w:val="18"/>
                <w:szCs w:val="18"/>
              </w:rPr>
              <w:t>主たる事務所の所在地を管轄する都道府県労働局（以下「</w:t>
            </w:r>
            <w:r w:rsidRPr="004129F9">
              <w:rPr>
                <w:rFonts w:asciiTheme="minorEastAsia" w:eastAsiaTheme="minorEastAsia" w:hAnsiTheme="minorEastAsia" w:cs="HG丸ｺﾞｼｯｸM-PRO" w:hint="eastAsia"/>
                <w:kern w:val="0"/>
                <w:sz w:val="18"/>
                <w:szCs w:val="18"/>
              </w:rPr>
              <w:t>事業主管轄労働局</w:t>
            </w:r>
            <w:r w:rsidR="00F305FC">
              <w:rPr>
                <w:rFonts w:asciiTheme="minorEastAsia" w:eastAsiaTheme="minorEastAsia" w:hAnsiTheme="minorEastAsia" w:cs="HG丸ｺﾞｼｯｸM-PRO" w:hint="eastAsia"/>
                <w:kern w:val="0"/>
                <w:sz w:val="18"/>
                <w:szCs w:val="18"/>
              </w:rPr>
              <w:t>」という。）</w:t>
            </w:r>
            <w:r w:rsidRPr="004129F9">
              <w:rPr>
                <w:rFonts w:asciiTheme="minorEastAsia" w:eastAsiaTheme="minorEastAsia" w:hAnsiTheme="minorEastAsia" w:cs="HG丸ｺﾞｼｯｸM-PRO" w:hint="eastAsia"/>
                <w:kern w:val="0"/>
                <w:sz w:val="18"/>
                <w:szCs w:val="18"/>
              </w:rPr>
              <w:t>に対して</w:t>
            </w:r>
            <w:r w:rsidR="00F83187">
              <w:rPr>
                <w:rFonts w:asciiTheme="minorEastAsia" w:eastAsiaTheme="minorEastAsia" w:hAnsiTheme="minorEastAsia" w:cs="HG丸ｺﾞｼｯｸM-PRO" w:hint="eastAsia"/>
                <w:kern w:val="0"/>
                <w:sz w:val="18"/>
                <w:szCs w:val="18"/>
              </w:rPr>
              <w:t>再就職給付金取扱事業者証</w:t>
            </w:r>
            <w:r w:rsidRPr="004129F9">
              <w:rPr>
                <w:rFonts w:asciiTheme="minorEastAsia" w:eastAsiaTheme="minorEastAsia" w:hAnsiTheme="minorEastAsia" w:cs="HG丸ｺﾞｼｯｸM-PRO" w:hint="eastAsia"/>
                <w:kern w:val="0"/>
                <w:sz w:val="18"/>
                <w:szCs w:val="18"/>
              </w:rPr>
              <w:t>を返還するとともに、雇用関係助成金を受給しようとしている事業主に対して雇用関係助成金の取り扱いができなくなった旨を周知してトラブルが発生しないようにすること。</w:t>
            </w:r>
          </w:p>
          <w:p w14:paraId="12195D2C"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ケ　事業主に対して、再就職給付金の制度及び公共職業安定所における再就職に係る支援の内容の説明、周知を行うこと。</w:t>
            </w:r>
          </w:p>
          <w:p w14:paraId="72180A91"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コ　申請事業主に対する退職コンサルティングを、職業紹介事業者自ら又は他の会社等と連携によって行わないこと。</w:t>
            </w:r>
          </w:p>
          <w:p w14:paraId="1F5A559D" w14:textId="77777777" w:rsidR="00E45A54" w:rsidRPr="004129F9" w:rsidRDefault="00E45A54" w:rsidP="00FE7A4D">
            <w:pPr>
              <w:overflowPunct w:val="0"/>
              <w:spacing w:line="200" w:lineRule="exact"/>
              <w:ind w:left="540" w:hanging="180"/>
              <w:jc w:val="left"/>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 xml:space="preserve">サ　</w:t>
            </w:r>
            <w:r w:rsidR="0048453F" w:rsidRPr="004129F9">
              <w:rPr>
                <w:rFonts w:ascii="ＭＳ 明朝" w:hAnsi="ＭＳ 明朝" w:cs="HG丸ｺﾞｼｯｸM-PRO" w:hint="eastAsia"/>
                <w:kern w:val="0"/>
                <w:sz w:val="18"/>
                <w:szCs w:val="18"/>
              </w:rPr>
              <w:t>申請事業主から受託した再就職支援の対象者であって再就職給付金の支給対象となりうる者（以下「支給対象者」という。）に対して、委託契約の日の翌日以降「助成対象期限」（</w:t>
            </w:r>
            <w:r w:rsidR="0048453F" w:rsidRPr="004129F9">
              <w:rPr>
                <w:rFonts w:ascii="ＭＳ 明朝" w:hAnsi="ＭＳ 明朝" w:cs="HG丸ｺﾞｼｯｸM-PRO"/>
                <w:kern w:val="0"/>
                <w:sz w:val="18"/>
                <w:szCs w:val="18"/>
              </w:rPr>
              <w:t>45</w:t>
            </w:r>
            <w:r w:rsidR="0048453F" w:rsidRPr="004129F9">
              <w:rPr>
                <w:rFonts w:ascii="ＭＳ 明朝" w:hAnsi="ＭＳ 明朝" w:cs="HG丸ｺﾞｼｯｸM-PRO" w:hint="eastAsia"/>
                <w:kern w:val="0"/>
                <w:sz w:val="18"/>
                <w:szCs w:val="18"/>
              </w:rPr>
              <w:t>歳未満の者については離職日の翌日から</w:t>
            </w:r>
            <w:r w:rsidR="00C34359">
              <w:rPr>
                <w:rFonts w:ascii="ＭＳ 明朝" w:hAnsi="ＭＳ 明朝" w:cs="HG丸ｺﾞｼｯｸM-PRO" w:hint="eastAsia"/>
                <w:kern w:val="0"/>
                <w:sz w:val="18"/>
                <w:szCs w:val="18"/>
              </w:rPr>
              <w:t>６か</w:t>
            </w:r>
            <w:r w:rsidR="0048453F" w:rsidRPr="004129F9">
              <w:rPr>
                <w:rFonts w:ascii="ＭＳ 明朝" w:hAnsi="ＭＳ 明朝" w:cs="HG丸ｺﾞｼｯｸM-PRO" w:hint="eastAsia"/>
                <w:kern w:val="0"/>
                <w:sz w:val="18"/>
                <w:szCs w:val="18"/>
              </w:rPr>
              <w:t>月、</w:t>
            </w:r>
            <w:r w:rsidR="0048453F" w:rsidRPr="004129F9">
              <w:rPr>
                <w:rFonts w:ascii="ＭＳ 明朝" w:hAnsi="ＭＳ 明朝" w:cs="HG丸ｺﾞｼｯｸM-PRO"/>
                <w:kern w:val="0"/>
                <w:sz w:val="18"/>
                <w:szCs w:val="18"/>
              </w:rPr>
              <w:t>45</w:t>
            </w:r>
            <w:r w:rsidR="0048453F" w:rsidRPr="004129F9">
              <w:rPr>
                <w:rFonts w:ascii="ＭＳ 明朝" w:hAnsi="ＭＳ 明朝" w:cs="HG丸ｺﾞｼｯｸM-PRO" w:hint="eastAsia"/>
                <w:kern w:val="0"/>
                <w:sz w:val="18"/>
                <w:szCs w:val="18"/>
              </w:rPr>
              <w:t>歳以上の者については</w:t>
            </w:r>
            <w:r w:rsidR="00C34359">
              <w:rPr>
                <w:rFonts w:ascii="ＭＳ 明朝" w:hAnsi="ＭＳ 明朝" w:cs="HG丸ｺﾞｼｯｸM-PRO" w:hint="eastAsia"/>
                <w:kern w:val="0"/>
                <w:sz w:val="18"/>
                <w:szCs w:val="18"/>
              </w:rPr>
              <w:t>９か</w:t>
            </w:r>
            <w:r w:rsidR="0048453F" w:rsidRPr="004129F9">
              <w:rPr>
                <w:rFonts w:ascii="ＭＳ 明朝" w:hAnsi="ＭＳ 明朝" w:cs="HG丸ｺﾞｼｯｸM-PRO" w:hint="eastAsia"/>
                <w:kern w:val="0"/>
                <w:sz w:val="18"/>
                <w:szCs w:val="18"/>
              </w:rPr>
              <w:t>月</w:t>
            </w:r>
            <w:r w:rsidR="00C34359">
              <w:rPr>
                <w:rFonts w:ascii="ＭＳ 明朝" w:hAnsi="ＭＳ 明朝" w:cs="HG丸ｺﾞｼｯｸM-PRO" w:hint="eastAsia"/>
                <w:kern w:val="0"/>
                <w:sz w:val="18"/>
                <w:szCs w:val="18"/>
              </w:rPr>
              <w:t>を経過する日</w:t>
            </w:r>
            <w:r w:rsidR="0048453F" w:rsidRPr="004129F9">
              <w:rPr>
                <w:rFonts w:ascii="ＭＳ 明朝" w:hAnsi="ＭＳ 明朝" w:cs="HG丸ｺﾞｼｯｸM-PRO" w:hint="eastAsia"/>
                <w:kern w:val="0"/>
                <w:sz w:val="18"/>
                <w:szCs w:val="18"/>
              </w:rPr>
              <w:t>）までの間に再就職が実現できるように、職業相談、職業相談等の再就職支援を積極的に行うこと。</w:t>
            </w:r>
          </w:p>
          <w:p w14:paraId="6793221A"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シ　支給対象者の再就職状況については、次によって把握を行い、再就職が実現した場合は、再就職支援を受託した申請事業主に対して、速やかに、再就職先の雇入れに係る証明書の発行等を行って報告すること。</w:t>
            </w:r>
          </w:p>
          <w:p w14:paraId="129036E2"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助成対象期間</w:t>
            </w:r>
            <w:r w:rsidR="0048453F" w:rsidRPr="004129F9">
              <w:rPr>
                <w:rFonts w:asciiTheme="minorEastAsia" w:eastAsiaTheme="minorEastAsia" w:hAnsiTheme="minorEastAsia" w:cs="HG丸ｺﾞｼｯｸM-PRO" w:hint="eastAsia"/>
                <w:kern w:val="0"/>
                <w:sz w:val="18"/>
                <w:szCs w:val="18"/>
              </w:rPr>
              <w:t>までの間</w:t>
            </w:r>
            <w:r w:rsidRPr="004129F9">
              <w:rPr>
                <w:rFonts w:asciiTheme="minorEastAsia" w:eastAsiaTheme="minorEastAsia" w:hAnsiTheme="minorEastAsia" w:cs="HG丸ｺﾞｼｯｸM-PRO" w:hint="eastAsia"/>
                <w:kern w:val="0"/>
                <w:sz w:val="18"/>
                <w:szCs w:val="18"/>
              </w:rPr>
              <w:t>は、支給対象者の求職活動とその成否を確実に把握すること。</w:t>
            </w:r>
          </w:p>
          <w:p w14:paraId="4196441C"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職業紹介事業者自身による職業紹介の成否のみならず、支給対象者自身の求職活動の結果についても把握をすること。</w:t>
            </w:r>
          </w:p>
          <w:p w14:paraId="3CBFAF01"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c</w:t>
            </w:r>
            <w:r w:rsidRPr="004129F9">
              <w:rPr>
                <w:rFonts w:asciiTheme="minorEastAsia" w:eastAsiaTheme="minorEastAsia" w:hAnsiTheme="minorEastAsia" w:cs="HG丸ｺﾞｼｯｸM-PRO" w:hint="eastAsia"/>
                <w:kern w:val="0"/>
                <w:sz w:val="18"/>
                <w:szCs w:val="18"/>
              </w:rPr>
              <w:t xml:space="preserve">　再就職が実現した場合は、その再就職先の事業所名と、採用時の賃金と雇用形態について把握すること。</w:t>
            </w:r>
          </w:p>
          <w:p w14:paraId="20A9821F"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ス　次の事項について、事業主管轄労働局に対して定期的に報告すること。なお、報告された内容については、厚生労働省が厚生労働省のホームページにおいて公表することについて了解すること。</w:t>
            </w:r>
          </w:p>
          <w:p w14:paraId="21F1A10D"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支給対象者への再就職支援に係るサービス内容</w:t>
            </w:r>
          </w:p>
          <w:p w14:paraId="4DBC35A1"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支給対象者の再就職率（対象者のうち助成対象</w:t>
            </w:r>
            <w:r w:rsidR="0048453F" w:rsidRPr="004129F9">
              <w:rPr>
                <w:rFonts w:asciiTheme="minorEastAsia" w:eastAsiaTheme="minorEastAsia" w:hAnsiTheme="minorEastAsia" w:cs="HG丸ｺﾞｼｯｸM-PRO" w:hint="eastAsia"/>
                <w:kern w:val="0"/>
                <w:sz w:val="18"/>
                <w:szCs w:val="18"/>
              </w:rPr>
              <w:t>期限までに</w:t>
            </w:r>
            <w:r w:rsidRPr="004129F9">
              <w:rPr>
                <w:rFonts w:asciiTheme="minorEastAsia" w:eastAsiaTheme="minorEastAsia" w:hAnsiTheme="minorEastAsia" w:cs="HG丸ｺﾞｼｯｸM-PRO" w:hint="eastAsia"/>
                <w:kern w:val="0"/>
                <w:sz w:val="18"/>
                <w:szCs w:val="18"/>
              </w:rPr>
              <w:t>雇用保険一般被保険者</w:t>
            </w:r>
            <w:r w:rsidR="00604895">
              <w:rPr>
                <w:rFonts w:asciiTheme="minorEastAsia" w:eastAsiaTheme="minorEastAsia" w:hAnsiTheme="minorEastAsia" w:cs="HG丸ｺﾞｼｯｸM-PRO" w:hint="eastAsia"/>
                <w:kern w:val="0"/>
                <w:sz w:val="18"/>
                <w:szCs w:val="18"/>
              </w:rPr>
              <w:t>又は高年齢被保険者</w:t>
            </w:r>
            <w:r w:rsidRPr="004129F9">
              <w:rPr>
                <w:rFonts w:asciiTheme="minorEastAsia" w:eastAsiaTheme="minorEastAsia" w:hAnsiTheme="minorEastAsia" w:cs="HG丸ｺﾞｼｯｸM-PRO" w:hint="eastAsia"/>
                <w:kern w:val="0"/>
                <w:sz w:val="18"/>
                <w:szCs w:val="18"/>
              </w:rPr>
              <w:t>として再就職できた者（以下「再就職者」という。）の割合）</w:t>
            </w:r>
          </w:p>
          <w:p w14:paraId="48624D63"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c</w:t>
            </w:r>
            <w:r w:rsidRPr="004129F9">
              <w:rPr>
                <w:rFonts w:asciiTheme="minorEastAsia" w:eastAsiaTheme="minorEastAsia" w:hAnsiTheme="minorEastAsia" w:cs="HG丸ｺﾞｼｯｸM-PRO" w:hint="eastAsia"/>
                <w:kern w:val="0"/>
                <w:sz w:val="18"/>
                <w:szCs w:val="18"/>
              </w:rPr>
              <w:t xml:space="preserve">　</w:t>
            </w:r>
            <w:r w:rsidR="00992EA3" w:rsidRPr="004129F9">
              <w:rPr>
                <w:rFonts w:hint="eastAsia"/>
                <w:sz w:val="18"/>
                <w:szCs w:val="18"/>
              </w:rPr>
              <w:t>再就職者のうち、再就職先の状況が一定基準（無期雇用のフルタイム、かつ再就職先の賃金が離職前の</w:t>
            </w:r>
            <w:r w:rsidR="00992EA3" w:rsidRPr="004129F9">
              <w:rPr>
                <w:sz w:val="18"/>
                <w:szCs w:val="18"/>
              </w:rPr>
              <w:t>8</w:t>
            </w:r>
            <w:r w:rsidR="00992EA3" w:rsidRPr="004129F9">
              <w:rPr>
                <w:rFonts w:hint="eastAsia"/>
                <w:sz w:val="18"/>
                <w:szCs w:val="18"/>
              </w:rPr>
              <w:t>割以上）を満たす者の割合</w:t>
            </w:r>
          </w:p>
          <w:p w14:paraId="7E3F9804"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d</w:t>
            </w:r>
            <w:r w:rsidRPr="004129F9">
              <w:rPr>
                <w:rFonts w:asciiTheme="minorEastAsia" w:eastAsiaTheme="minorEastAsia" w:hAnsiTheme="minorEastAsia" w:cs="HG丸ｺﾞｼｯｸM-PRO" w:hint="eastAsia"/>
                <w:kern w:val="0"/>
                <w:sz w:val="18"/>
                <w:szCs w:val="18"/>
              </w:rPr>
              <w:t xml:space="preserve">　再就職支援の委託契約料の支払い時期等</w:t>
            </w:r>
          </w:p>
          <w:p w14:paraId="68B7D57A" w14:textId="77777777" w:rsidR="00E45A54" w:rsidRPr="004129F9" w:rsidRDefault="00E45A54" w:rsidP="00FE7A4D">
            <w:pPr>
              <w:overflowPunct w:val="0"/>
              <w:spacing w:line="200" w:lineRule="exact"/>
              <w:ind w:left="724" w:hanging="364"/>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セ　申請事業主との間で行う再就職支援の委託契約において、可能な範囲で次の点を満たすように努めること。</w:t>
            </w:r>
          </w:p>
          <w:p w14:paraId="6F858541"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再就職支援の委託契約料の支払いについて、委託契約直後の支払額を支払総額の</w:t>
            </w:r>
            <w:r w:rsidRPr="004129F9">
              <w:rPr>
                <w:rFonts w:asciiTheme="minorEastAsia" w:eastAsiaTheme="minorEastAsia" w:hAnsiTheme="minorEastAsia" w:cs="HG丸ｺﾞｼｯｸM-PRO"/>
                <w:kern w:val="0"/>
                <w:sz w:val="18"/>
                <w:szCs w:val="18"/>
              </w:rPr>
              <w:t>50</w:t>
            </w:r>
            <w:r w:rsidRPr="004129F9">
              <w:rPr>
                <w:rFonts w:asciiTheme="minorEastAsia" w:eastAsiaTheme="minorEastAsia" w:hAnsiTheme="minorEastAsia" w:cs="HG丸ｺﾞｼｯｸM-PRO" w:hint="eastAsia"/>
                <w:kern w:val="0"/>
                <w:sz w:val="18"/>
                <w:szCs w:val="18"/>
              </w:rPr>
              <w:t>％未満とすること。</w:t>
            </w:r>
          </w:p>
          <w:p w14:paraId="705609F1" w14:textId="77777777" w:rsidR="00A4121C" w:rsidRPr="004129F9" w:rsidRDefault="00E45A54" w:rsidP="00FE7A4D">
            <w:pPr>
              <w:overflowPunct w:val="0"/>
              <w:spacing w:line="200" w:lineRule="exact"/>
              <w:ind w:left="603" w:hanging="63"/>
              <w:textAlignment w:val="baseline"/>
              <w:rPr>
                <w:rFonts w:ascii="ＭＳ ゴシック" w:eastAsia="ＭＳ ゴシック" w:hAnsi="ＭＳ ゴシック"/>
                <w:sz w:val="20"/>
                <w:szCs w:val="20"/>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再就職者の雇用形態が期間の定めのないもの（パートタイムを除く）でありかつ再就職先の賃金が離職前の</w:t>
            </w:r>
            <w:r w:rsidRPr="004129F9">
              <w:rPr>
                <w:rFonts w:asciiTheme="minorEastAsia" w:eastAsiaTheme="minorEastAsia" w:hAnsiTheme="minorEastAsia" w:cs="HG丸ｺﾞｼｯｸM-PRO"/>
                <w:kern w:val="0"/>
                <w:sz w:val="18"/>
                <w:szCs w:val="18"/>
              </w:rPr>
              <w:t>8</w:t>
            </w:r>
            <w:r w:rsidRPr="004129F9">
              <w:rPr>
                <w:rFonts w:asciiTheme="minorEastAsia" w:eastAsiaTheme="minorEastAsia" w:hAnsiTheme="minorEastAsia" w:cs="HG丸ｺﾞｼｯｸM-PRO" w:hint="eastAsia"/>
                <w:kern w:val="0"/>
                <w:sz w:val="18"/>
                <w:szCs w:val="18"/>
              </w:rPr>
              <w:t>割以上であった場合、委託料を５％以上割増とすること。</w:t>
            </w:r>
          </w:p>
        </w:tc>
      </w:tr>
      <w:tr w:rsidR="004129F9" w:rsidRPr="004129F9" w14:paraId="3F22A6E9" w14:textId="77777777" w:rsidTr="003D66B0">
        <w:trPr>
          <w:trHeight w:val="690"/>
        </w:trPr>
        <w:tc>
          <w:tcPr>
            <w:tcW w:w="10830" w:type="dxa"/>
            <w:gridSpan w:val="5"/>
            <w:tcBorders>
              <w:left w:val="single" w:sz="12" w:space="0" w:color="auto"/>
              <w:right w:val="single" w:sz="12" w:space="0" w:color="auto"/>
            </w:tcBorders>
          </w:tcPr>
          <w:p w14:paraId="356A58E5" w14:textId="5F246440" w:rsidR="00A4121C" w:rsidRPr="004129F9" w:rsidRDefault="00A4121C" w:rsidP="003D594E">
            <w:pPr>
              <w:spacing w:line="0" w:lineRule="atLeast"/>
              <w:ind w:left="-18" w:firstLineChars="100" w:firstLine="210"/>
              <w:rPr>
                <w:rFonts w:ascii="ＭＳ ゴシック" w:eastAsia="ＭＳ ゴシック" w:hAnsi="ＭＳ ゴシック"/>
              </w:rPr>
            </w:pPr>
            <w:r w:rsidRPr="004129F9">
              <w:rPr>
                <w:rFonts w:ascii="ＭＳ ゴシック" w:eastAsia="ＭＳ ゴシック" w:hAnsi="ＭＳ ゴシック" w:hint="eastAsia"/>
              </w:rPr>
              <w:t>雇用関係助成金の取扱いを行うに当たっては、上記の</w:t>
            </w:r>
            <w:r w:rsidR="00F83187">
              <w:rPr>
                <w:rFonts w:ascii="ＭＳ ゴシック" w:eastAsia="ＭＳ ゴシック" w:hAnsi="ＭＳ ゴシック" w:hint="eastAsia"/>
              </w:rPr>
              <w:t>同意条件</w:t>
            </w:r>
            <w:r w:rsidRPr="004129F9">
              <w:rPr>
                <w:rFonts w:ascii="ＭＳ ゴシック" w:eastAsia="ＭＳ ゴシック" w:hAnsi="ＭＳ ゴシック" w:hint="eastAsia"/>
              </w:rPr>
              <w:t>に同意します。</w:t>
            </w:r>
          </w:p>
          <w:p w14:paraId="4BE12427" w14:textId="77777777" w:rsidR="00A4121C" w:rsidRPr="004129F9" w:rsidRDefault="00A4121C" w:rsidP="00D60BBC">
            <w:pPr>
              <w:spacing w:line="0" w:lineRule="atLeast"/>
              <w:ind w:leftChars="491" w:left="1031"/>
              <w:rPr>
                <w:rFonts w:ascii="ＭＳ ゴシック" w:eastAsia="ＭＳ ゴシック" w:hAnsi="ＭＳ ゴシック"/>
              </w:rPr>
            </w:pPr>
            <w:r w:rsidRPr="004129F9">
              <w:rPr>
                <w:rFonts w:ascii="ＭＳ ゴシック" w:eastAsia="ＭＳ ゴシック" w:hAnsi="ＭＳ ゴシック" w:hint="eastAsia"/>
              </w:rPr>
              <w:t xml:space="preserve">　　　　　　　　　　　　　　　　　　　　　　郵便番号</w:t>
            </w:r>
          </w:p>
          <w:p w14:paraId="1734D9A4" w14:textId="77777777" w:rsidR="00A4121C" w:rsidRPr="004129F9" w:rsidRDefault="00A4121C" w:rsidP="000C561E">
            <w:pPr>
              <w:spacing w:line="0" w:lineRule="atLeast"/>
              <w:ind w:left="-18" w:firstLineChars="400" w:firstLine="840"/>
              <w:rPr>
                <w:rFonts w:ascii="ＭＳ ゴシック" w:eastAsia="ＭＳ ゴシック" w:hAnsi="ＭＳ ゴシック"/>
              </w:rPr>
            </w:pPr>
            <w:r w:rsidRPr="004129F9">
              <w:rPr>
                <w:rFonts w:ascii="ＭＳ ゴシック" w:eastAsia="ＭＳ ゴシック" w:hAnsi="ＭＳ ゴシック" w:hint="eastAsia"/>
              </w:rPr>
              <w:t xml:space="preserve">　　年　　月　　日　　　　　　　　　　　　　　所在地</w:t>
            </w:r>
          </w:p>
          <w:p w14:paraId="618E2A83"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電話番号</w:t>
            </w:r>
          </w:p>
          <w:p w14:paraId="2601DDCD"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労働局長　殿　　　　職業紹介事業者　名称</w:t>
            </w:r>
          </w:p>
          <w:p w14:paraId="30A6BEC4"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氏名　　　　　　　　　　　　　　　　　　</w:t>
            </w:r>
          </w:p>
          <w:p w14:paraId="07F12F03" w14:textId="77777777" w:rsidR="00A4121C" w:rsidRPr="004129F9" w:rsidRDefault="00E1705E" w:rsidP="008B4DAD">
            <w:pPr>
              <w:spacing w:line="0" w:lineRule="atLeast"/>
              <w:ind w:left="-18" w:firstLineChars="3900" w:firstLine="4680"/>
              <w:rPr>
                <w:rFonts w:ascii="ＭＳ ゴシック" w:eastAsia="ＭＳ ゴシック" w:hAnsi="ＭＳ ゴシック"/>
                <w:sz w:val="12"/>
                <w:szCs w:val="12"/>
              </w:rPr>
            </w:pPr>
            <w:r w:rsidRPr="004129F9">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22BE49C4" wp14:editId="7920A311">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B5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">
                      <v:textbox inset="5.85pt,.7pt,5.85pt,.7pt"/>
                    </v:shape>
                  </w:pict>
                </mc:Fallback>
              </mc:AlternateContent>
            </w:r>
            <w:r w:rsidR="00A4121C" w:rsidRPr="004129F9">
              <w:rPr>
                <w:rFonts w:ascii="ＭＳ ゴシック" w:eastAsia="ＭＳ ゴシック" w:hAnsi="ＭＳ ゴシック" w:hint="eastAsia"/>
                <w:sz w:val="12"/>
                <w:szCs w:val="12"/>
              </w:rPr>
              <w:t>職業紹介の許可に係る事業主の名称、主たる事務所の所在地、電話番号、代表者氏名を記載すること。</w:t>
            </w:r>
          </w:p>
          <w:p w14:paraId="4AA53658" w14:textId="77777777" w:rsidR="00A4121C" w:rsidRPr="004129F9" w:rsidRDefault="00A4121C" w:rsidP="008B4DAD">
            <w:pPr>
              <w:spacing w:line="0" w:lineRule="atLeast"/>
              <w:ind w:left="-18" w:firstLineChars="3900" w:firstLine="4680"/>
              <w:rPr>
                <w:rFonts w:ascii="ＭＳ ゴシック" w:eastAsia="ＭＳ ゴシック" w:hAnsi="ＭＳ ゴシック"/>
                <w:sz w:val="12"/>
                <w:szCs w:val="12"/>
              </w:rPr>
            </w:pPr>
          </w:p>
        </w:tc>
      </w:tr>
      <w:tr w:rsidR="00A4121C" w:rsidRPr="004129F9" w14:paraId="00FD7837" w14:textId="77777777" w:rsidTr="003D594E">
        <w:trPr>
          <w:trHeight w:val="473"/>
        </w:trPr>
        <w:tc>
          <w:tcPr>
            <w:tcW w:w="390" w:type="dxa"/>
            <w:tcBorders>
              <w:top w:val="single" w:sz="12" w:space="0" w:color="auto"/>
            </w:tcBorders>
            <w:vAlign w:val="center"/>
          </w:tcPr>
          <w:p w14:paraId="2F6A036D" w14:textId="77777777" w:rsidR="00A4121C" w:rsidRPr="004129F9" w:rsidRDefault="00A4121C" w:rsidP="004D53B0">
            <w:pPr>
              <w:spacing w:line="0" w:lineRule="atLeast"/>
              <w:ind w:left="-18"/>
              <w:jc w:val="center"/>
              <w:rPr>
                <w:rFonts w:ascii="ＭＳ ゴシック" w:eastAsia="ＭＳ ゴシック" w:hAnsi="ＭＳ ゴシック"/>
              </w:rPr>
            </w:pPr>
            <w:r w:rsidRPr="003D594E">
              <w:rPr>
                <w:rFonts w:ascii="ＭＳ ゴシック" w:eastAsia="ＭＳ ゴシック" w:hAnsi="ＭＳ ゴシック" w:hint="eastAsia"/>
                <w:sz w:val="20"/>
              </w:rPr>
              <w:t>備考</w:t>
            </w:r>
          </w:p>
        </w:tc>
        <w:tc>
          <w:tcPr>
            <w:tcW w:w="10440" w:type="dxa"/>
            <w:gridSpan w:val="4"/>
            <w:tcBorders>
              <w:top w:val="single" w:sz="12" w:space="0" w:color="auto"/>
            </w:tcBorders>
          </w:tcPr>
          <w:p w14:paraId="11122AB7" w14:textId="77777777" w:rsidR="00A4121C" w:rsidRPr="004129F9" w:rsidRDefault="00A4121C" w:rsidP="005A4A91">
            <w:pPr>
              <w:spacing w:line="0" w:lineRule="atLeast"/>
              <w:ind w:left="-18"/>
              <w:rPr>
                <w:rFonts w:ascii="ＭＳ ゴシック" w:eastAsia="ＭＳ ゴシック" w:hAnsi="ＭＳ ゴシック"/>
              </w:rPr>
            </w:pPr>
          </w:p>
        </w:tc>
      </w:tr>
    </w:tbl>
    <w:p w14:paraId="16F97F45" w14:textId="77777777" w:rsidR="00182BC4" w:rsidRPr="004129F9" w:rsidRDefault="00182BC4" w:rsidP="005A4A91">
      <w:pPr>
        <w:spacing w:line="0" w:lineRule="atLeast"/>
        <w:rPr>
          <w:rFonts w:ascii="ＭＳ ゴシック" w:eastAsia="ＭＳ ゴシック" w:hAnsi="ＭＳ ゴシック"/>
        </w:rPr>
      </w:pPr>
    </w:p>
    <w:tbl>
      <w:tblPr>
        <w:tblpPr w:leftFromText="142" w:rightFromText="142" w:vertAnchor="text" w:horzAnchor="margin" w:tblpXSpec="right"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4129F9" w:rsidRPr="004129F9" w14:paraId="66A86DDB" w14:textId="77777777" w:rsidTr="00A55357">
        <w:tc>
          <w:tcPr>
            <w:tcW w:w="377" w:type="dxa"/>
            <w:vMerge w:val="restart"/>
          </w:tcPr>
          <w:p w14:paraId="7C9430C3" w14:textId="77777777" w:rsidR="00CC5193" w:rsidRPr="004129F9" w:rsidRDefault="00CC5193" w:rsidP="00A55357">
            <w:pPr>
              <w:spacing w:line="0" w:lineRule="atLeast"/>
              <w:jc w:val="center"/>
              <w:rPr>
                <w:rFonts w:ascii="ＭＳ ゴシック" w:eastAsia="ＭＳ ゴシック" w:hAnsi="ＭＳ ゴシック"/>
                <w:sz w:val="16"/>
                <w:szCs w:val="16"/>
              </w:rPr>
            </w:pPr>
            <w:r w:rsidRPr="004129F9">
              <w:rPr>
                <w:rFonts w:ascii="ＭＳ ゴシック" w:eastAsia="ＭＳ ゴシック" w:hAnsi="ＭＳ ゴシック" w:hint="eastAsia"/>
                <w:sz w:val="16"/>
                <w:szCs w:val="16"/>
              </w:rPr>
              <w:lastRenderedPageBreak/>
              <w:t>決裁欄</w:t>
            </w:r>
          </w:p>
        </w:tc>
        <w:tc>
          <w:tcPr>
            <w:tcW w:w="567" w:type="dxa"/>
            <w:vAlign w:val="center"/>
          </w:tcPr>
          <w:p w14:paraId="5C1FA51B"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局長</w:t>
            </w:r>
          </w:p>
        </w:tc>
        <w:tc>
          <w:tcPr>
            <w:tcW w:w="567" w:type="dxa"/>
            <w:vAlign w:val="center"/>
          </w:tcPr>
          <w:p w14:paraId="450DF392"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部長</w:t>
            </w:r>
          </w:p>
        </w:tc>
        <w:tc>
          <w:tcPr>
            <w:tcW w:w="567" w:type="dxa"/>
            <w:vAlign w:val="center"/>
          </w:tcPr>
          <w:p w14:paraId="4345FE0F"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課長</w:t>
            </w:r>
          </w:p>
        </w:tc>
        <w:tc>
          <w:tcPr>
            <w:tcW w:w="737" w:type="dxa"/>
            <w:vAlign w:val="center"/>
          </w:tcPr>
          <w:p w14:paraId="6F304D01"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課長補佐</w:t>
            </w:r>
          </w:p>
        </w:tc>
        <w:tc>
          <w:tcPr>
            <w:tcW w:w="850" w:type="dxa"/>
            <w:vAlign w:val="center"/>
          </w:tcPr>
          <w:p w14:paraId="2B070B1D"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職業指導官</w:t>
            </w:r>
          </w:p>
        </w:tc>
        <w:tc>
          <w:tcPr>
            <w:tcW w:w="567" w:type="dxa"/>
            <w:vAlign w:val="center"/>
          </w:tcPr>
          <w:p w14:paraId="484212CE"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係長</w:t>
            </w:r>
          </w:p>
        </w:tc>
        <w:tc>
          <w:tcPr>
            <w:tcW w:w="567" w:type="dxa"/>
            <w:vAlign w:val="center"/>
          </w:tcPr>
          <w:p w14:paraId="29D83650"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担当</w:t>
            </w:r>
          </w:p>
        </w:tc>
      </w:tr>
      <w:tr w:rsidR="004129F9" w:rsidRPr="004129F9" w14:paraId="06B0BF29" w14:textId="77777777" w:rsidTr="00A55357">
        <w:tc>
          <w:tcPr>
            <w:tcW w:w="377" w:type="dxa"/>
            <w:vMerge/>
          </w:tcPr>
          <w:p w14:paraId="668B5FBF" w14:textId="77777777" w:rsidR="00CC5193" w:rsidRPr="004129F9" w:rsidRDefault="00CC5193" w:rsidP="00A55357">
            <w:pPr>
              <w:spacing w:line="0" w:lineRule="atLeast"/>
              <w:jc w:val="center"/>
              <w:rPr>
                <w:rFonts w:ascii="ＭＳ ゴシック" w:eastAsia="ＭＳ ゴシック" w:hAnsi="ＭＳ ゴシック"/>
                <w:sz w:val="16"/>
                <w:szCs w:val="16"/>
              </w:rPr>
            </w:pPr>
          </w:p>
        </w:tc>
        <w:tc>
          <w:tcPr>
            <w:tcW w:w="567" w:type="dxa"/>
          </w:tcPr>
          <w:p w14:paraId="0BE4FF87"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6B2B890D"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00359B9B"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737" w:type="dxa"/>
          </w:tcPr>
          <w:p w14:paraId="239F41BB"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850" w:type="dxa"/>
          </w:tcPr>
          <w:p w14:paraId="2FA97429"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12DA06DD"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51460814" w14:textId="77777777" w:rsidR="00CC5193" w:rsidRPr="004129F9" w:rsidRDefault="00CC5193" w:rsidP="00A55357">
            <w:pPr>
              <w:spacing w:line="0" w:lineRule="atLeast"/>
              <w:jc w:val="center"/>
              <w:rPr>
                <w:rFonts w:ascii="ＭＳ ゴシック" w:eastAsia="ＭＳ ゴシック" w:hAnsi="ＭＳ ゴシック"/>
                <w:sz w:val="12"/>
                <w:szCs w:val="12"/>
              </w:rPr>
            </w:pPr>
          </w:p>
        </w:tc>
      </w:tr>
    </w:tbl>
    <w:p w14:paraId="45A23DD8" w14:textId="77777777" w:rsidR="00CC5193" w:rsidRPr="004129F9" w:rsidRDefault="00CC5193" w:rsidP="005A4A91">
      <w:pPr>
        <w:spacing w:line="0" w:lineRule="atLeast"/>
        <w:rPr>
          <w:rFonts w:ascii="ＭＳ ゴシック" w:eastAsia="ＭＳ ゴシック" w:hAnsi="ＭＳ ゴシック"/>
        </w:rPr>
      </w:pPr>
    </w:p>
    <w:p w14:paraId="7C2B58EA" w14:textId="77777777" w:rsidR="00182BC4" w:rsidRPr="004129F9" w:rsidRDefault="00182BC4" w:rsidP="005A4A91">
      <w:pPr>
        <w:spacing w:line="0" w:lineRule="atLeast"/>
        <w:rPr>
          <w:rFonts w:ascii="ＭＳ ゴシック" w:eastAsia="ＭＳ ゴシック" w:hAnsi="ＭＳ ゴシック"/>
        </w:rPr>
      </w:pPr>
    </w:p>
    <w:p w14:paraId="25FEF3DC" w14:textId="77777777" w:rsidR="00FE7A4D" w:rsidRDefault="00FE7A4D" w:rsidP="00182BC4">
      <w:pPr>
        <w:overflowPunct w:val="0"/>
        <w:textAlignment w:val="baseline"/>
        <w:rPr>
          <w:rFonts w:ascii="Times New Roman" w:hAnsi="Times New Roman" w:cs="ＭＳ 明朝"/>
          <w:kern w:val="0"/>
          <w:sz w:val="18"/>
          <w:szCs w:val="18"/>
        </w:rPr>
      </w:pPr>
    </w:p>
    <w:p w14:paraId="40DDF34C" w14:textId="77777777" w:rsidR="00AC6CF0" w:rsidRPr="004129F9" w:rsidRDefault="00AC6CF0" w:rsidP="00182BC4">
      <w:pPr>
        <w:overflowPunct w:val="0"/>
        <w:textAlignment w:val="baseline"/>
        <w:rPr>
          <w:rFonts w:ascii="Times New Roman" w:hAnsi="Times New Roman" w:cs="ＭＳ 明朝"/>
          <w:kern w:val="0"/>
          <w:sz w:val="18"/>
          <w:szCs w:val="18"/>
        </w:rPr>
      </w:pPr>
    </w:p>
    <w:p w14:paraId="1DCB832D" w14:textId="77777777" w:rsidR="00182BC4" w:rsidRPr="004129F9" w:rsidRDefault="00182BC4" w:rsidP="00182BC4">
      <w:pPr>
        <w:overflowPunct w:val="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t>【雇用関係</w:t>
      </w:r>
      <w:r w:rsidR="00F13985" w:rsidRPr="004129F9">
        <w:rPr>
          <w:rFonts w:asciiTheme="minorEastAsia" w:eastAsiaTheme="minorEastAsia" w:hAnsiTheme="minorEastAsia" w:cs="ＭＳ 明朝" w:hint="eastAsia"/>
          <w:kern w:val="0"/>
          <w:sz w:val="18"/>
          <w:szCs w:val="18"/>
        </w:rPr>
        <w:t>助成</w:t>
      </w:r>
      <w:r w:rsidRPr="004129F9">
        <w:rPr>
          <w:rFonts w:asciiTheme="minorEastAsia" w:eastAsiaTheme="minorEastAsia" w:hAnsiTheme="minorEastAsia" w:cs="ＭＳ 明朝" w:hint="eastAsia"/>
          <w:kern w:val="0"/>
          <w:sz w:val="18"/>
          <w:szCs w:val="18"/>
        </w:rPr>
        <w:t>金の取扱いに係る同意書裏面】</w:t>
      </w:r>
    </w:p>
    <w:p w14:paraId="237423A6" w14:textId="77777777" w:rsidR="00182BC4" w:rsidRPr="004129F9" w:rsidRDefault="00182BC4" w:rsidP="00182BC4">
      <w:pPr>
        <w:overflowPunct w:val="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t xml:space="preserve">（注意）　</w:t>
      </w:r>
    </w:p>
    <w:p w14:paraId="39886A07" w14:textId="26017861" w:rsidR="00182BC4" w:rsidRPr="004129F9" w:rsidRDefault="00182BC4" w:rsidP="00182BC4">
      <w:pPr>
        <w:overflowPunct w:val="0"/>
        <w:ind w:left="200" w:hanging="20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t xml:space="preserve">１　</w:t>
      </w:r>
      <w:r w:rsidR="00FE7A4D" w:rsidRPr="004129F9">
        <w:rPr>
          <w:rFonts w:asciiTheme="minorEastAsia" w:eastAsiaTheme="minorEastAsia" w:hAnsiTheme="minorEastAsia" w:cs="ＭＳ 明朝" w:hint="eastAsia"/>
          <w:kern w:val="0"/>
          <w:sz w:val="18"/>
          <w:szCs w:val="18"/>
        </w:rPr>
        <w:t>この「</w:t>
      </w:r>
      <w:r w:rsidRPr="004129F9">
        <w:rPr>
          <w:rFonts w:asciiTheme="minorEastAsia" w:eastAsiaTheme="minorEastAsia" w:hAnsiTheme="minorEastAsia" w:cs="ＭＳ 明朝" w:hint="eastAsia"/>
          <w:kern w:val="0"/>
          <w:sz w:val="18"/>
          <w:szCs w:val="18"/>
        </w:rPr>
        <w:t>雇用関係</w:t>
      </w:r>
      <w:r w:rsidR="00F13985" w:rsidRPr="004129F9">
        <w:rPr>
          <w:rFonts w:asciiTheme="minorEastAsia" w:eastAsiaTheme="minorEastAsia" w:hAnsiTheme="minorEastAsia" w:cs="ＭＳ 明朝" w:hint="eastAsia"/>
          <w:kern w:val="0"/>
          <w:sz w:val="18"/>
          <w:szCs w:val="18"/>
        </w:rPr>
        <w:t>助成</w:t>
      </w:r>
      <w:r w:rsidRPr="004129F9">
        <w:rPr>
          <w:rFonts w:asciiTheme="minorEastAsia" w:eastAsiaTheme="minorEastAsia" w:hAnsiTheme="minorEastAsia" w:cs="ＭＳ 明朝" w:hint="eastAsia"/>
          <w:kern w:val="0"/>
          <w:sz w:val="18"/>
          <w:szCs w:val="18"/>
        </w:rPr>
        <w:t>金の取扱いに係る同意書</w:t>
      </w:r>
      <w:r w:rsidR="00FE7A4D" w:rsidRPr="004129F9">
        <w:rPr>
          <w:rFonts w:asciiTheme="minorEastAsia" w:eastAsiaTheme="minorEastAsia" w:hAnsiTheme="minorEastAsia" w:cs="ＭＳ 明朝" w:hint="eastAsia"/>
          <w:kern w:val="0"/>
          <w:sz w:val="18"/>
          <w:szCs w:val="18"/>
        </w:rPr>
        <w:t>」</w:t>
      </w:r>
      <w:r w:rsidRPr="004129F9">
        <w:rPr>
          <w:rFonts w:asciiTheme="minorEastAsia" w:eastAsiaTheme="minorEastAsia" w:hAnsiTheme="minorEastAsia" w:cs="ＭＳ 明朝" w:hint="eastAsia"/>
          <w:kern w:val="0"/>
          <w:sz w:val="18"/>
          <w:szCs w:val="18"/>
        </w:rPr>
        <w:t>は、</w:t>
      </w:r>
      <w:r w:rsidR="00FE7A4D" w:rsidRPr="004129F9">
        <w:rPr>
          <w:rFonts w:asciiTheme="minorEastAsia" w:eastAsiaTheme="minorEastAsia" w:hAnsiTheme="minorEastAsia" w:cs="ＭＳ 明朝" w:hint="eastAsia"/>
          <w:kern w:val="0"/>
          <w:sz w:val="18"/>
          <w:szCs w:val="18"/>
        </w:rPr>
        <w:t>事業主から再就職支援を受託した労働者を</w:t>
      </w:r>
      <w:r w:rsidRPr="004129F9">
        <w:rPr>
          <w:rFonts w:asciiTheme="minorEastAsia" w:eastAsiaTheme="minorEastAsia" w:hAnsiTheme="minorEastAsia" w:cs="ＭＳ 明朝" w:hint="eastAsia"/>
          <w:kern w:val="0"/>
          <w:sz w:val="18"/>
          <w:szCs w:val="18"/>
        </w:rPr>
        <w:t>再就職給付金</w:t>
      </w:r>
      <w:r w:rsidR="00FE7A4D" w:rsidRPr="004129F9">
        <w:rPr>
          <w:rFonts w:asciiTheme="minorEastAsia" w:eastAsiaTheme="minorEastAsia" w:hAnsiTheme="minorEastAsia" w:cs="ＭＳ 明朝" w:hint="eastAsia"/>
          <w:kern w:val="0"/>
          <w:sz w:val="18"/>
          <w:szCs w:val="18"/>
        </w:rPr>
        <w:t>（</w:t>
      </w:r>
      <w:r w:rsidR="00000ED6">
        <w:rPr>
          <w:rFonts w:asciiTheme="minorEastAsia" w:eastAsiaTheme="minorEastAsia" w:hAnsiTheme="minorEastAsia" w:cs="ＭＳ 明朝" w:hint="eastAsia"/>
          <w:kern w:val="0"/>
          <w:sz w:val="18"/>
          <w:szCs w:val="18"/>
        </w:rPr>
        <w:t>早期再就職支援等助成金</w:t>
      </w:r>
      <w:r w:rsidR="00FE7A4D" w:rsidRPr="004129F9">
        <w:rPr>
          <w:rFonts w:asciiTheme="minorEastAsia" w:eastAsiaTheme="minorEastAsia" w:hAnsiTheme="minorEastAsia" w:cs="ＭＳ 明朝" w:hint="eastAsia"/>
          <w:kern w:val="0"/>
          <w:sz w:val="18"/>
          <w:szCs w:val="18"/>
        </w:rPr>
        <w:t>（</w:t>
      </w:r>
      <w:r w:rsidR="000C561E">
        <w:rPr>
          <w:rFonts w:asciiTheme="minorEastAsia" w:eastAsiaTheme="minorEastAsia" w:hAnsiTheme="minorEastAsia" w:cs="ＭＳ 明朝" w:hint="eastAsia"/>
          <w:kern w:val="0"/>
          <w:sz w:val="18"/>
          <w:szCs w:val="18"/>
        </w:rPr>
        <w:t>再就職支援コース</w:t>
      </w:r>
      <w:r w:rsidR="00FE7A4D" w:rsidRPr="004129F9">
        <w:rPr>
          <w:rFonts w:asciiTheme="minorEastAsia" w:eastAsiaTheme="minorEastAsia" w:hAnsiTheme="minorEastAsia" w:cs="ＭＳ 明朝" w:hint="eastAsia"/>
          <w:kern w:val="0"/>
          <w:sz w:val="18"/>
          <w:szCs w:val="18"/>
        </w:rPr>
        <w:t>））の支給対象とすることのできる</w:t>
      </w:r>
      <w:r w:rsidRPr="004129F9">
        <w:rPr>
          <w:rFonts w:asciiTheme="minorEastAsia" w:eastAsiaTheme="minorEastAsia" w:hAnsiTheme="minorEastAsia" w:cs="ＭＳ 明朝" w:hint="eastAsia"/>
          <w:kern w:val="0"/>
          <w:sz w:val="18"/>
          <w:szCs w:val="18"/>
        </w:rPr>
        <w:t>職業紹介事業者となることを希望する場合に、</w:t>
      </w:r>
      <w:r w:rsidR="00C34359">
        <w:rPr>
          <w:rFonts w:asciiTheme="minorEastAsia" w:eastAsiaTheme="minorEastAsia" w:hAnsiTheme="minorEastAsia" w:cs="ＭＳ 明朝" w:hint="eastAsia"/>
          <w:kern w:val="0"/>
          <w:sz w:val="18"/>
          <w:szCs w:val="18"/>
        </w:rPr>
        <w:t>事業主管轄労働局</w:t>
      </w:r>
      <w:r w:rsidRPr="004129F9">
        <w:rPr>
          <w:rFonts w:asciiTheme="minorEastAsia" w:eastAsiaTheme="minorEastAsia" w:hAnsiTheme="minorEastAsia" w:cs="ＭＳ 明朝" w:hint="eastAsia"/>
          <w:kern w:val="0"/>
          <w:sz w:val="18"/>
          <w:szCs w:val="18"/>
        </w:rPr>
        <w:t>あて提出していただくものです。</w:t>
      </w:r>
    </w:p>
    <w:p w14:paraId="41585666" w14:textId="77777777" w:rsidR="00182BC4" w:rsidRPr="00D43177" w:rsidRDefault="00FE7A4D" w:rsidP="00182BC4">
      <w:pPr>
        <w:overflowPunct w:val="0"/>
        <w:ind w:left="200"/>
        <w:textAlignment w:val="baseline"/>
        <w:rPr>
          <w:rFonts w:asciiTheme="minorEastAsia" w:eastAsiaTheme="minorEastAsia" w:hAnsiTheme="minorEastAsia"/>
          <w:color w:val="000000" w:themeColor="text1"/>
          <w:kern w:val="0"/>
          <w:sz w:val="20"/>
          <w:szCs w:val="20"/>
        </w:rPr>
      </w:pPr>
      <w:r w:rsidRPr="004129F9">
        <w:rPr>
          <w:rFonts w:asciiTheme="minorEastAsia" w:eastAsiaTheme="minorEastAsia" w:hAnsiTheme="minorEastAsia" w:cs="ＭＳ 明朝" w:hint="eastAsia"/>
          <w:kern w:val="0"/>
          <w:sz w:val="18"/>
          <w:szCs w:val="18"/>
        </w:rPr>
        <w:t xml:space="preserve">　</w:t>
      </w:r>
      <w:r w:rsidR="00182BC4" w:rsidRPr="004129F9">
        <w:rPr>
          <w:rFonts w:asciiTheme="minorEastAsia" w:eastAsiaTheme="minorEastAsia" w:hAnsiTheme="minorEastAsia" w:cs="ＭＳ 明朝" w:hint="eastAsia"/>
          <w:kern w:val="0"/>
          <w:sz w:val="18"/>
          <w:szCs w:val="18"/>
        </w:rPr>
        <w:t>再就職に係る支援の委託を受ける日以前に提出す</w:t>
      </w:r>
      <w:r w:rsidR="00182BC4" w:rsidRPr="00D43177">
        <w:rPr>
          <w:rFonts w:asciiTheme="minorEastAsia" w:eastAsiaTheme="minorEastAsia" w:hAnsiTheme="minorEastAsia" w:cs="ＭＳ 明朝" w:hint="eastAsia"/>
          <w:color w:val="000000" w:themeColor="text1"/>
          <w:kern w:val="0"/>
          <w:sz w:val="18"/>
          <w:szCs w:val="18"/>
        </w:rPr>
        <w:t>る必要がありますので十分注意してください。</w:t>
      </w:r>
    </w:p>
    <w:p w14:paraId="74F7684F" w14:textId="36FF13AC"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２　提出に当たっては、表面に記載された「</w:t>
      </w:r>
      <w:r w:rsidR="00FE7A4D" w:rsidRPr="00D43177">
        <w:rPr>
          <w:rFonts w:asciiTheme="minorEastAsia" w:eastAsiaTheme="minorEastAsia" w:hAnsiTheme="minorEastAsia" w:cs="ＭＳ 明朝" w:hint="eastAsia"/>
          <w:color w:val="000000" w:themeColor="text1"/>
          <w:kern w:val="0"/>
          <w:sz w:val="18"/>
          <w:szCs w:val="18"/>
        </w:rPr>
        <w:t>同意</w:t>
      </w:r>
      <w:r w:rsidR="000F5A00">
        <w:rPr>
          <w:rFonts w:asciiTheme="minorEastAsia" w:eastAsiaTheme="minorEastAsia" w:hAnsiTheme="minorEastAsia" w:cs="ＭＳ 明朝" w:hint="eastAsia"/>
          <w:color w:val="000000" w:themeColor="text1"/>
          <w:kern w:val="0"/>
          <w:sz w:val="18"/>
          <w:szCs w:val="18"/>
        </w:rPr>
        <w:t>条件</w:t>
      </w:r>
      <w:r w:rsidRPr="00D43177">
        <w:rPr>
          <w:rFonts w:asciiTheme="minorEastAsia" w:eastAsiaTheme="minorEastAsia" w:hAnsiTheme="minorEastAsia" w:cs="ＭＳ 明朝" w:hint="eastAsia"/>
          <w:color w:val="000000" w:themeColor="text1"/>
          <w:kern w:val="0"/>
          <w:sz w:val="18"/>
          <w:szCs w:val="18"/>
        </w:rPr>
        <w:t>」について同意した上で行っていただく必要がありますので御留意ください。</w:t>
      </w:r>
    </w:p>
    <w:p w14:paraId="5269960F"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３　１の「職業紹介事業者の名称」欄には、厚生労働大臣の許可又は国土交通大臣の許可に係る正式名称を記載してください。また、雇用関係</w:t>
      </w:r>
      <w:r w:rsidR="00F13985" w:rsidRPr="00D43177">
        <w:rPr>
          <w:rFonts w:asciiTheme="minorEastAsia" w:eastAsiaTheme="minorEastAsia" w:hAnsiTheme="minorEastAsia" w:cs="ＭＳ 明朝" w:hint="eastAsia"/>
          <w:color w:val="000000" w:themeColor="text1"/>
          <w:kern w:val="0"/>
          <w:sz w:val="18"/>
          <w:szCs w:val="18"/>
        </w:rPr>
        <w:t>助成</w:t>
      </w:r>
      <w:r w:rsidRPr="00D43177">
        <w:rPr>
          <w:rFonts w:asciiTheme="minorEastAsia" w:eastAsiaTheme="minorEastAsia" w:hAnsiTheme="minorEastAsia" w:cs="ＭＳ 明朝" w:hint="eastAsia"/>
          <w:color w:val="000000" w:themeColor="text1"/>
          <w:kern w:val="0"/>
          <w:sz w:val="18"/>
          <w:szCs w:val="18"/>
        </w:rPr>
        <w:t>金を取り扱う事業所が他にある場合には、同意書に係る事業所一覧（様式第２号）を添付してください。</w:t>
      </w:r>
    </w:p>
    <w:p w14:paraId="37AEA4ED"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４　２の「</w:t>
      </w:r>
      <w:r w:rsidR="00FE7A4D" w:rsidRPr="00D43177">
        <w:rPr>
          <w:rFonts w:asciiTheme="minorEastAsia" w:eastAsiaTheme="minorEastAsia" w:hAnsiTheme="minorEastAsia" w:cs="ＭＳ 明朝" w:hint="eastAsia"/>
          <w:color w:val="000000" w:themeColor="text1"/>
          <w:kern w:val="0"/>
          <w:sz w:val="18"/>
          <w:szCs w:val="18"/>
        </w:rPr>
        <w:t>雇用保険適用</w:t>
      </w:r>
      <w:r w:rsidRPr="00D43177">
        <w:rPr>
          <w:rFonts w:asciiTheme="minorEastAsia" w:eastAsiaTheme="minorEastAsia" w:hAnsiTheme="minorEastAsia" w:cs="ＭＳ 明朝" w:hint="eastAsia"/>
          <w:color w:val="000000" w:themeColor="text1"/>
          <w:kern w:val="0"/>
          <w:sz w:val="18"/>
          <w:szCs w:val="18"/>
        </w:rPr>
        <w:t>事業所番号」欄は、</w:t>
      </w:r>
      <w:r w:rsidR="00FE7A4D" w:rsidRPr="00D43177">
        <w:rPr>
          <w:rFonts w:asciiTheme="minorEastAsia" w:eastAsiaTheme="minorEastAsia" w:hAnsiTheme="minorEastAsia" w:cs="ＭＳ 明朝" w:hint="eastAsia"/>
          <w:color w:val="000000" w:themeColor="text1"/>
          <w:kern w:val="0"/>
          <w:sz w:val="18"/>
          <w:szCs w:val="18"/>
        </w:rPr>
        <w:t>原則として</w:t>
      </w:r>
      <w:r w:rsidRPr="00D43177">
        <w:rPr>
          <w:rFonts w:asciiTheme="minorEastAsia" w:eastAsiaTheme="minorEastAsia" w:hAnsiTheme="minorEastAsia" w:cs="ＭＳ 明朝" w:hint="eastAsia"/>
          <w:color w:val="000000" w:themeColor="text1"/>
          <w:kern w:val="0"/>
          <w:sz w:val="18"/>
          <w:szCs w:val="18"/>
        </w:rPr>
        <w:t>主たる事務所</w:t>
      </w:r>
      <w:r w:rsidR="00FE7A4D" w:rsidRPr="00D43177">
        <w:rPr>
          <w:rFonts w:asciiTheme="minorEastAsia" w:eastAsiaTheme="minorEastAsia" w:hAnsiTheme="minorEastAsia" w:cs="ＭＳ 明朝" w:hint="eastAsia"/>
          <w:color w:val="000000" w:themeColor="text1"/>
          <w:kern w:val="0"/>
          <w:sz w:val="18"/>
          <w:szCs w:val="18"/>
        </w:rPr>
        <w:t>の</w:t>
      </w:r>
      <w:r w:rsidRPr="00D43177">
        <w:rPr>
          <w:rFonts w:asciiTheme="minorEastAsia" w:eastAsiaTheme="minorEastAsia" w:hAnsiTheme="minorEastAsia" w:cs="ＭＳ 明朝" w:hint="eastAsia"/>
          <w:color w:val="000000" w:themeColor="text1"/>
          <w:kern w:val="0"/>
          <w:sz w:val="18"/>
          <w:szCs w:val="18"/>
        </w:rPr>
        <w:t>番号を記載してください。</w:t>
      </w:r>
    </w:p>
    <w:p w14:paraId="41F9EC04" w14:textId="77777777" w:rsidR="00182BC4" w:rsidRPr="00D43177" w:rsidRDefault="004B766E"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５</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３</w:t>
      </w:r>
      <w:r w:rsidR="00182BC4" w:rsidRPr="00D43177">
        <w:rPr>
          <w:rFonts w:asciiTheme="minorEastAsia" w:eastAsiaTheme="minorEastAsia" w:hAnsiTheme="minorEastAsia" w:cs="ＭＳ 明朝" w:hint="eastAsia"/>
          <w:color w:val="000000" w:themeColor="text1"/>
          <w:kern w:val="0"/>
          <w:sz w:val="18"/>
          <w:szCs w:val="18"/>
        </w:rPr>
        <w:t>の「厚生労働大臣許可番号」欄には、それぞれの事業主ごとの許可番号を記載してください（事業所ごとに許可番号がある場合には、主たる事業所の許可番号を記載してください。）。</w:t>
      </w:r>
    </w:p>
    <w:p w14:paraId="2BE04014" w14:textId="6098A80A" w:rsidR="00182BC4" w:rsidRPr="00D43177" w:rsidRDefault="004B766E"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６</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４</w:t>
      </w:r>
      <w:r w:rsidR="00182BC4" w:rsidRPr="00D43177">
        <w:rPr>
          <w:rFonts w:asciiTheme="minorEastAsia" w:eastAsiaTheme="minorEastAsia" w:hAnsiTheme="minorEastAsia" w:cs="ＭＳ 明朝" w:hint="eastAsia"/>
          <w:color w:val="000000" w:themeColor="text1"/>
          <w:kern w:val="0"/>
          <w:sz w:val="18"/>
          <w:szCs w:val="18"/>
        </w:rPr>
        <w:t>の「</w:t>
      </w:r>
      <w:r w:rsidR="00716540">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に同意する期間」の欄には、</w:t>
      </w:r>
      <w:r w:rsidR="00843A34">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に同意し、雇用関係</w:t>
      </w:r>
      <w:r w:rsidR="00DA4307" w:rsidRPr="00D43177">
        <w:rPr>
          <w:rFonts w:asciiTheme="minorEastAsia" w:eastAsiaTheme="minorEastAsia" w:hAnsiTheme="minorEastAsia" w:cs="ＭＳ 明朝" w:hint="eastAsia"/>
          <w:color w:val="000000" w:themeColor="text1"/>
          <w:kern w:val="0"/>
          <w:sz w:val="18"/>
          <w:szCs w:val="18"/>
        </w:rPr>
        <w:t>助成</w:t>
      </w:r>
      <w:r w:rsidR="00182BC4" w:rsidRPr="00D43177">
        <w:rPr>
          <w:rFonts w:asciiTheme="minorEastAsia" w:eastAsiaTheme="minorEastAsia" w:hAnsiTheme="minorEastAsia" w:cs="ＭＳ 明朝" w:hint="eastAsia"/>
          <w:color w:val="000000" w:themeColor="text1"/>
          <w:kern w:val="0"/>
          <w:sz w:val="18"/>
          <w:szCs w:val="18"/>
        </w:rPr>
        <w:t>金</w:t>
      </w:r>
      <w:r w:rsidRPr="00D43177">
        <w:rPr>
          <w:rFonts w:asciiTheme="minorEastAsia" w:eastAsiaTheme="minorEastAsia" w:hAnsiTheme="minorEastAsia" w:cs="ＭＳ 明朝" w:hint="eastAsia"/>
          <w:color w:val="000000" w:themeColor="text1"/>
          <w:kern w:val="0"/>
          <w:sz w:val="18"/>
          <w:szCs w:val="18"/>
        </w:rPr>
        <w:t>（再就職給付金）</w:t>
      </w:r>
      <w:r w:rsidR="00182BC4" w:rsidRPr="00D43177">
        <w:rPr>
          <w:rFonts w:asciiTheme="minorEastAsia" w:eastAsiaTheme="minorEastAsia" w:hAnsiTheme="minorEastAsia" w:cs="ＭＳ 明朝" w:hint="eastAsia"/>
          <w:color w:val="000000" w:themeColor="text1"/>
          <w:kern w:val="0"/>
          <w:sz w:val="18"/>
          <w:szCs w:val="18"/>
        </w:rPr>
        <w:t>の取扱いを行うことを希望する期間を記載してください。</w:t>
      </w:r>
    </w:p>
    <w:p w14:paraId="550704F3"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 xml:space="preserve">　　この期間の初日は、職業紹介事業者として再就職に係る支援の委託を受ける日以前の日を、記載してください。</w:t>
      </w:r>
    </w:p>
    <w:p w14:paraId="0955B546" w14:textId="77777777" w:rsidR="004B766E" w:rsidRPr="00D43177" w:rsidRDefault="00182BC4" w:rsidP="00182BC4">
      <w:pPr>
        <w:overflowPunct w:val="0"/>
        <w:ind w:left="200" w:hanging="200"/>
        <w:textAlignment w:val="baseline"/>
        <w:rPr>
          <w:rFonts w:asciiTheme="minorEastAsia" w:eastAsiaTheme="minorEastAsia" w:hAnsiTheme="minorEastAsia" w:cs="ＭＳ 明朝"/>
          <w:color w:val="000000" w:themeColor="text1"/>
          <w:kern w:val="0"/>
          <w:sz w:val="18"/>
          <w:szCs w:val="18"/>
        </w:rPr>
      </w:pPr>
      <w:r w:rsidRPr="00D43177">
        <w:rPr>
          <w:rFonts w:asciiTheme="minorEastAsia" w:eastAsiaTheme="minorEastAsia" w:hAnsiTheme="minorEastAsia" w:cs="ＭＳ 明朝" w:hint="eastAsia"/>
          <w:color w:val="000000" w:themeColor="text1"/>
          <w:kern w:val="0"/>
          <w:sz w:val="18"/>
          <w:szCs w:val="18"/>
        </w:rPr>
        <w:t xml:space="preserve">　　この期間の末日は、期間の初日から厚生労働大臣の許可の期間の満了する日までのうち希望する日を記載してください。</w:t>
      </w:r>
    </w:p>
    <w:p w14:paraId="3817ED7C" w14:textId="77777777" w:rsidR="004B766E" w:rsidRPr="00D43177" w:rsidRDefault="004B766E" w:rsidP="00182BC4">
      <w:pPr>
        <w:overflowPunct w:val="0"/>
        <w:ind w:left="200" w:hanging="200"/>
        <w:textAlignment w:val="baseline"/>
        <w:rPr>
          <w:rFonts w:asciiTheme="minorEastAsia" w:eastAsiaTheme="minorEastAsia" w:hAnsiTheme="minorEastAsia" w:cs="ＭＳ 明朝"/>
          <w:color w:val="000000" w:themeColor="text1"/>
          <w:kern w:val="0"/>
          <w:sz w:val="18"/>
          <w:szCs w:val="18"/>
        </w:rPr>
      </w:pPr>
      <w:r w:rsidRPr="00D43177">
        <w:rPr>
          <w:rFonts w:asciiTheme="minorEastAsia" w:eastAsiaTheme="minorEastAsia" w:hAnsiTheme="minorEastAsia" w:cs="ＭＳ 明朝"/>
          <w:color w:val="000000" w:themeColor="text1"/>
          <w:kern w:val="0"/>
          <w:sz w:val="18"/>
          <w:szCs w:val="18"/>
        </w:rPr>
        <w:t>７</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５</w:t>
      </w:r>
      <w:r w:rsidR="00182BC4" w:rsidRPr="00D43177">
        <w:rPr>
          <w:rFonts w:asciiTheme="minorEastAsia" w:eastAsiaTheme="minorEastAsia" w:hAnsiTheme="minorEastAsia" w:cs="ＭＳ 明朝" w:hint="eastAsia"/>
          <w:color w:val="000000" w:themeColor="text1"/>
          <w:kern w:val="0"/>
          <w:sz w:val="18"/>
          <w:szCs w:val="18"/>
        </w:rPr>
        <w:t>の「取り扱う雇用関係</w:t>
      </w:r>
      <w:r w:rsidR="00F27FFE" w:rsidRPr="00D43177">
        <w:rPr>
          <w:rFonts w:asciiTheme="minorEastAsia" w:eastAsiaTheme="minorEastAsia" w:hAnsiTheme="minorEastAsia" w:cs="ＭＳ 明朝" w:hint="eastAsia"/>
          <w:color w:val="000000" w:themeColor="text1"/>
          <w:kern w:val="0"/>
          <w:sz w:val="18"/>
          <w:szCs w:val="18"/>
        </w:rPr>
        <w:t>助成</w:t>
      </w:r>
      <w:r w:rsidR="00182BC4" w:rsidRPr="00D43177">
        <w:rPr>
          <w:rFonts w:asciiTheme="minorEastAsia" w:eastAsiaTheme="minorEastAsia" w:hAnsiTheme="minorEastAsia" w:cs="ＭＳ 明朝" w:hint="eastAsia"/>
          <w:color w:val="000000" w:themeColor="text1"/>
          <w:kern w:val="0"/>
          <w:sz w:val="18"/>
          <w:szCs w:val="18"/>
        </w:rPr>
        <w:t>金の種類」欄には</w:t>
      </w:r>
      <w:r w:rsidRPr="00D43177">
        <w:rPr>
          <w:rFonts w:asciiTheme="minorEastAsia" w:eastAsiaTheme="minorEastAsia" w:hAnsiTheme="minorEastAsia" w:cs="ＭＳ 明朝" w:hint="eastAsia"/>
          <w:color w:val="000000" w:themeColor="text1"/>
          <w:kern w:val="0"/>
          <w:sz w:val="18"/>
          <w:szCs w:val="18"/>
        </w:rPr>
        <w:t>既に記載済みです。</w:t>
      </w:r>
    </w:p>
    <w:p w14:paraId="08FE8A96" w14:textId="74862F97" w:rsidR="004B766E" w:rsidRPr="004129F9" w:rsidRDefault="004B766E" w:rsidP="004B766E">
      <w:pPr>
        <w:overflowPunct w:val="0"/>
        <w:ind w:leftChars="1" w:left="178" w:hangingChars="98" w:hanging="176"/>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８　「同意条件」は、職業紹介事業者が雇用関係助成</w:t>
      </w:r>
      <w:r w:rsidRPr="004129F9">
        <w:rPr>
          <w:rFonts w:asciiTheme="minorEastAsia" w:eastAsiaTheme="minorEastAsia" w:hAnsiTheme="minorEastAsia" w:cs="HG丸ｺﾞｼｯｸM-PRO" w:hint="eastAsia"/>
          <w:kern w:val="0"/>
          <w:sz w:val="18"/>
          <w:szCs w:val="18"/>
        </w:rPr>
        <w:t>金の取扱いをすることの条件ですので、その条件を適切に履行しないなど当該条件を満たさないことが明</w:t>
      </w:r>
      <w:r w:rsidR="00C34359">
        <w:rPr>
          <w:rFonts w:asciiTheme="minorEastAsia" w:eastAsiaTheme="minorEastAsia" w:hAnsiTheme="minorEastAsia" w:cs="HG丸ｺﾞｼｯｸM-PRO" w:hint="eastAsia"/>
          <w:kern w:val="0"/>
          <w:sz w:val="18"/>
          <w:szCs w:val="18"/>
        </w:rPr>
        <w:t>ら</w:t>
      </w:r>
      <w:r w:rsidRPr="004129F9">
        <w:rPr>
          <w:rFonts w:asciiTheme="minorEastAsia" w:eastAsiaTheme="minorEastAsia" w:hAnsiTheme="minorEastAsia" w:cs="HG丸ｺﾞｼｯｸM-PRO" w:hint="eastAsia"/>
          <w:kern w:val="0"/>
          <w:sz w:val="18"/>
          <w:szCs w:val="18"/>
        </w:rPr>
        <w:t>かとなった場合は、当該職業紹介事業者は雇用関係助成金の取り扱うことのできる前提を欠くことになり、雇用関係助成金の取扱いが無効となります。</w:t>
      </w:r>
    </w:p>
    <w:p w14:paraId="28175C7C" w14:textId="77777777" w:rsidR="004B766E" w:rsidRPr="004129F9" w:rsidRDefault="004B766E" w:rsidP="004B766E">
      <w:pPr>
        <w:overflowPunct w:val="0"/>
        <w:ind w:leftChars="1" w:left="178" w:hangingChars="98" w:hanging="17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９　職業紹介事業者が同意条件を満たしていないことが疑われる場合、労働局は、当該職業紹介事業者に対して、資料の提出・報告、事情聴取、立ち入り検査などにより現状を把握し、同意条件を満たさないことが</w:t>
      </w:r>
      <w:r w:rsidR="000C1C1E" w:rsidRPr="004129F9">
        <w:rPr>
          <w:rFonts w:asciiTheme="minorEastAsia" w:eastAsiaTheme="minorEastAsia" w:hAnsiTheme="minorEastAsia" w:cs="HG丸ｺﾞｼｯｸM-PRO" w:hint="eastAsia"/>
          <w:kern w:val="0"/>
          <w:sz w:val="18"/>
          <w:szCs w:val="18"/>
        </w:rPr>
        <w:t>明らか</w:t>
      </w:r>
      <w:r w:rsidRPr="004129F9">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の雇用関係助成金の取扱いについて、該当する助成金と期間を明らかにした上で無効とし（当該職業紹介事業者の取り扱った雇用関係助成金は不支給の取扱いとなります）、当該職業紹介事業者に対して文書によってその旨を通知します。当該職業紹介事業者の名称等については、事業主とのトラブル防止のために、厚生労働省ホームページ等で公表します。雇用関係助成金の取扱いを無効とされた職業紹介事業者は、当該無効期間が満了し、かつ労働局長が無効に至った事由が改善され再び雇用関係助成金の取扱いが適正に行われるものと認めた場合に限って</w:t>
      </w:r>
      <w:r w:rsidR="00C34359">
        <w:rPr>
          <w:rFonts w:asciiTheme="minorEastAsia" w:eastAsiaTheme="minorEastAsia" w:hAnsiTheme="minorEastAsia" w:cs="HG丸ｺﾞｼｯｸM-PRO" w:hint="eastAsia"/>
          <w:kern w:val="0"/>
          <w:sz w:val="18"/>
          <w:szCs w:val="18"/>
        </w:rPr>
        <w:t>、</w:t>
      </w:r>
      <w:r w:rsidRPr="004129F9">
        <w:rPr>
          <w:rFonts w:asciiTheme="minorEastAsia" w:eastAsiaTheme="minorEastAsia" w:hAnsiTheme="minorEastAsia" w:cs="HG丸ｺﾞｼｯｸM-PRO" w:hint="eastAsia"/>
          <w:kern w:val="0"/>
          <w:sz w:val="18"/>
          <w:szCs w:val="18"/>
        </w:rPr>
        <w:t>「同意書」の提出を行うことができます。</w:t>
      </w:r>
    </w:p>
    <w:p w14:paraId="2343B92C" w14:textId="613D5A8D" w:rsidR="00182BC4" w:rsidRPr="004129F9" w:rsidRDefault="004B766E" w:rsidP="00182BC4">
      <w:pPr>
        <w:overflowPunct w:val="0"/>
        <w:ind w:left="200" w:hanging="200"/>
        <w:textAlignment w:val="baseline"/>
        <w:rPr>
          <w:rFonts w:asciiTheme="minorEastAsia" w:eastAsiaTheme="minorEastAsia" w:hAnsiTheme="minorEastAsia"/>
          <w:kern w:val="0"/>
          <w:sz w:val="20"/>
          <w:szCs w:val="20"/>
        </w:rPr>
      </w:pPr>
      <w:r w:rsidRPr="004129F9">
        <w:rPr>
          <w:rFonts w:asciiTheme="minorEastAsia" w:eastAsiaTheme="minorEastAsia" w:hAnsiTheme="minorEastAsia"/>
          <w:kern w:val="0"/>
          <w:sz w:val="18"/>
          <w:szCs w:val="18"/>
        </w:rPr>
        <w:t>10</w:t>
      </w:r>
      <w:r w:rsidR="00182BC4" w:rsidRPr="004129F9">
        <w:rPr>
          <w:rFonts w:asciiTheme="minorEastAsia" w:eastAsiaTheme="minorEastAsia" w:hAnsiTheme="minorEastAsia" w:cs="ＭＳ 明朝" w:hint="eastAsia"/>
          <w:kern w:val="0"/>
          <w:sz w:val="18"/>
          <w:szCs w:val="18"/>
        </w:rPr>
        <w:t xml:space="preserve">　この同意書が提出された後、「雇用関係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金の取扱いに係る同意書受理通知書」がその職業紹介事業者の主たる事務所を管轄する都道府県労働局長から交付されます。また、これとあわせて雇用関係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金に係る取扱いを行う職業紹介事業者であることを示す</w:t>
      </w:r>
      <w:r w:rsidR="00190171">
        <w:rPr>
          <w:rFonts w:asciiTheme="minorEastAsia" w:eastAsiaTheme="minorEastAsia" w:hAnsiTheme="minorEastAsia" w:cs="ＭＳ 明朝" w:hint="eastAsia"/>
          <w:kern w:val="0"/>
          <w:sz w:val="18"/>
          <w:szCs w:val="18"/>
        </w:rPr>
        <w:t>再就職給付金取扱事業者証</w:t>
      </w:r>
      <w:r w:rsidR="00182BC4" w:rsidRPr="004129F9">
        <w:rPr>
          <w:rFonts w:asciiTheme="minorEastAsia" w:eastAsiaTheme="minorEastAsia" w:hAnsiTheme="minorEastAsia" w:cs="ＭＳ 明朝" w:hint="eastAsia"/>
          <w:kern w:val="0"/>
          <w:sz w:val="18"/>
          <w:szCs w:val="18"/>
        </w:rPr>
        <w:t>が交付されます。この</w:t>
      </w:r>
      <w:r w:rsidR="00190171">
        <w:rPr>
          <w:rFonts w:asciiTheme="minorEastAsia" w:eastAsiaTheme="minorEastAsia" w:hAnsiTheme="minorEastAsia" w:cs="ＭＳ 明朝" w:hint="eastAsia"/>
          <w:kern w:val="0"/>
          <w:sz w:val="18"/>
          <w:szCs w:val="18"/>
        </w:rPr>
        <w:t>雇用給付金取扱事業者証</w:t>
      </w:r>
      <w:r w:rsidR="00182BC4" w:rsidRPr="004129F9">
        <w:rPr>
          <w:rFonts w:asciiTheme="minorEastAsia" w:eastAsiaTheme="minorEastAsia" w:hAnsiTheme="minorEastAsia" w:cs="ＭＳ 明朝" w:hint="eastAsia"/>
          <w:kern w:val="0"/>
          <w:sz w:val="18"/>
          <w:szCs w:val="18"/>
        </w:rPr>
        <w:t>には、「雇用関係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金の取扱いに係る同意書受理通知書」の</w:t>
      </w:r>
      <w:r w:rsidRPr="004129F9">
        <w:rPr>
          <w:rFonts w:asciiTheme="minorEastAsia" w:eastAsiaTheme="minorEastAsia" w:hAnsiTheme="minorEastAsia" w:cs="ＭＳ 明朝" w:hint="eastAsia"/>
          <w:kern w:val="0"/>
          <w:sz w:val="18"/>
          <w:szCs w:val="18"/>
        </w:rPr>
        <w:t>４</w:t>
      </w:r>
      <w:r w:rsidR="00182BC4" w:rsidRPr="004129F9">
        <w:rPr>
          <w:rFonts w:asciiTheme="minorEastAsia" w:eastAsiaTheme="minorEastAsia" w:hAnsiTheme="minorEastAsia" w:cs="ＭＳ 明朝" w:hint="eastAsia"/>
          <w:kern w:val="0"/>
          <w:sz w:val="18"/>
          <w:szCs w:val="18"/>
        </w:rPr>
        <w:t>の「</w:t>
      </w:r>
      <w:r w:rsidR="009D4BE1">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に同意する期間」が有効期間として記載されますので、この期間中、</w:t>
      </w:r>
      <w:r w:rsidR="009D4BE1">
        <w:rPr>
          <w:rFonts w:asciiTheme="minorEastAsia" w:eastAsiaTheme="minorEastAsia" w:hAnsiTheme="minorEastAsia" w:cs="ＭＳ 明朝" w:hint="eastAsia"/>
          <w:color w:val="000000" w:themeColor="text1"/>
          <w:kern w:val="0"/>
          <w:sz w:val="18"/>
          <w:szCs w:val="18"/>
        </w:rPr>
        <w:t>利用者から求めがあった</w:t>
      </w:r>
      <w:r w:rsidR="000F13B9">
        <w:rPr>
          <w:rFonts w:asciiTheme="minorEastAsia" w:eastAsiaTheme="minorEastAsia" w:hAnsiTheme="minorEastAsia" w:cs="ＭＳ 明朝" w:hint="eastAsia"/>
          <w:color w:val="000000" w:themeColor="text1"/>
          <w:kern w:val="0"/>
          <w:sz w:val="18"/>
          <w:szCs w:val="18"/>
        </w:rPr>
        <w:t>場合</w:t>
      </w:r>
      <w:r w:rsidR="009D4BE1">
        <w:rPr>
          <w:rFonts w:asciiTheme="minorEastAsia" w:eastAsiaTheme="minorEastAsia" w:hAnsiTheme="minorEastAsia" w:cs="ＭＳ 明朝" w:hint="eastAsia"/>
          <w:color w:val="000000" w:themeColor="text1"/>
          <w:kern w:val="0"/>
          <w:sz w:val="18"/>
          <w:szCs w:val="18"/>
        </w:rPr>
        <w:t>に</w:t>
      </w:r>
      <w:r w:rsidR="000F13B9">
        <w:rPr>
          <w:rFonts w:asciiTheme="minorEastAsia" w:eastAsiaTheme="minorEastAsia" w:hAnsiTheme="minorEastAsia" w:cs="ＭＳ 明朝" w:hint="eastAsia"/>
          <w:color w:val="000000" w:themeColor="text1"/>
          <w:kern w:val="0"/>
          <w:sz w:val="18"/>
          <w:szCs w:val="18"/>
        </w:rPr>
        <w:t>、再就職給付金取扱事業者証を提示してください。</w:t>
      </w:r>
    </w:p>
    <w:p w14:paraId="78238255" w14:textId="17D1F6FE" w:rsidR="00182BC4" w:rsidRPr="004129F9" w:rsidRDefault="00182BC4" w:rsidP="00B97E0A">
      <w:pPr>
        <w:overflowPunct w:val="0"/>
        <w:ind w:left="200" w:hanging="200"/>
        <w:textAlignment w:val="baseline"/>
        <w:rPr>
          <w:rFonts w:ascii="Times New Roman" w:hAnsi="Times New Roman" w:cs="ＭＳ 明朝"/>
          <w:kern w:val="0"/>
          <w:sz w:val="18"/>
          <w:szCs w:val="18"/>
        </w:rPr>
      </w:pPr>
      <w:r w:rsidRPr="004129F9">
        <w:rPr>
          <w:rFonts w:asciiTheme="minorEastAsia" w:eastAsiaTheme="minorEastAsia" w:hAnsiTheme="minorEastAsia" w:cs="ＭＳ 明朝" w:hint="eastAsia"/>
          <w:kern w:val="0"/>
          <w:sz w:val="18"/>
          <w:szCs w:val="18"/>
        </w:rPr>
        <w:t xml:space="preserve">　　なお、再就職給付金について同意書を提出した事業主については、オレンジ色の</w:t>
      </w:r>
      <w:r w:rsidR="006B78E0">
        <w:rPr>
          <w:rFonts w:asciiTheme="minorEastAsia" w:eastAsiaTheme="minorEastAsia" w:hAnsiTheme="minorEastAsia" w:cs="ＭＳ 明朝" w:hint="eastAsia"/>
          <w:color w:val="000000" w:themeColor="text1"/>
          <w:kern w:val="0"/>
          <w:sz w:val="18"/>
          <w:szCs w:val="18"/>
        </w:rPr>
        <w:t>取扱事業者証</w:t>
      </w:r>
      <w:r w:rsidRPr="004129F9">
        <w:rPr>
          <w:rFonts w:asciiTheme="minorEastAsia" w:eastAsiaTheme="minorEastAsia" w:hAnsiTheme="minorEastAsia" w:cs="ＭＳ 明朝" w:hint="eastAsia"/>
          <w:kern w:val="0"/>
          <w:sz w:val="18"/>
          <w:szCs w:val="18"/>
        </w:rPr>
        <w:t>を交付します</w:t>
      </w:r>
      <w:r w:rsidRPr="004129F9">
        <w:rPr>
          <w:rFonts w:ascii="Times New Roman" w:hAnsi="Times New Roman" w:cs="ＭＳ 明朝" w:hint="eastAsia"/>
          <w:kern w:val="0"/>
          <w:sz w:val="18"/>
          <w:szCs w:val="18"/>
        </w:rPr>
        <w:t>。</w:t>
      </w:r>
    </w:p>
    <w:p w14:paraId="054BDD4F" w14:textId="77777777" w:rsidR="00736EDA" w:rsidRPr="004129F9" w:rsidRDefault="00736EDA">
      <w:pPr>
        <w:overflowPunct w:val="0"/>
        <w:ind w:left="200" w:hanging="200"/>
        <w:textAlignment w:val="baseline"/>
        <w:rPr>
          <w:rFonts w:ascii="Times New Roman" w:hAnsi="Times New Roman" w:cs="ＭＳ 明朝"/>
          <w:kern w:val="0"/>
          <w:sz w:val="18"/>
          <w:szCs w:val="18"/>
        </w:rPr>
      </w:pPr>
    </w:p>
    <w:p w14:paraId="4A75DEDD" w14:textId="77777777" w:rsidR="0048453F" w:rsidRPr="004129F9" w:rsidRDefault="0048453F" w:rsidP="0048453F">
      <w:pPr>
        <w:overflowPunct w:val="0"/>
        <w:ind w:left="200" w:hanging="200"/>
        <w:textAlignment w:val="baseline"/>
        <w:rPr>
          <w:rFonts w:ascii="Times New Roman" w:hAnsi="Times New Roman" w:cs="ＭＳ 明朝"/>
          <w:kern w:val="0"/>
          <w:sz w:val="18"/>
          <w:szCs w:val="18"/>
        </w:rPr>
      </w:pPr>
    </w:p>
    <w:sectPr w:rsidR="0048453F" w:rsidRPr="004129F9" w:rsidSect="00B32336">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3838" w14:textId="77777777" w:rsidR="00D65125" w:rsidRDefault="00D65125" w:rsidP="00755CCD">
      <w:r>
        <w:separator/>
      </w:r>
    </w:p>
  </w:endnote>
  <w:endnote w:type="continuationSeparator" w:id="0">
    <w:p w14:paraId="4F29874A" w14:textId="77777777" w:rsidR="00D65125" w:rsidRDefault="00D65125"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C273" w14:textId="77777777" w:rsidR="00680B0E" w:rsidRDefault="00680B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094B" w14:textId="77777777" w:rsidR="00680B0E" w:rsidRDefault="00680B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A982" w14:textId="77777777" w:rsidR="00680B0E" w:rsidRDefault="00680B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B5969" w14:textId="77777777" w:rsidR="00D65125" w:rsidRDefault="00D65125" w:rsidP="00755CCD">
      <w:r>
        <w:separator/>
      </w:r>
    </w:p>
  </w:footnote>
  <w:footnote w:type="continuationSeparator" w:id="0">
    <w:p w14:paraId="2C442962" w14:textId="77777777" w:rsidR="00D65125" w:rsidRDefault="00D65125" w:rsidP="0075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5660" w14:textId="77777777" w:rsidR="00680B0E" w:rsidRDefault="00680B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88DB" w14:textId="77777777" w:rsidR="00680B0E" w:rsidRDefault="00680B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92F9" w14:textId="77777777" w:rsidR="00680B0E" w:rsidRDefault="00680B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91"/>
    <w:rsid w:val="00000ED6"/>
    <w:rsid w:val="00014E87"/>
    <w:rsid w:val="00015B8B"/>
    <w:rsid w:val="00034ABA"/>
    <w:rsid w:val="000656F4"/>
    <w:rsid w:val="0006681B"/>
    <w:rsid w:val="00093D34"/>
    <w:rsid w:val="000B0E0C"/>
    <w:rsid w:val="000C1C1E"/>
    <w:rsid w:val="000C561E"/>
    <w:rsid w:val="000F038D"/>
    <w:rsid w:val="000F13B9"/>
    <w:rsid w:val="000F5276"/>
    <w:rsid w:val="000F5A00"/>
    <w:rsid w:val="001106D0"/>
    <w:rsid w:val="001230F7"/>
    <w:rsid w:val="00124FEF"/>
    <w:rsid w:val="00162BE4"/>
    <w:rsid w:val="00182BC4"/>
    <w:rsid w:val="00190171"/>
    <w:rsid w:val="001B3F3B"/>
    <w:rsid w:val="001D6495"/>
    <w:rsid w:val="001F27F5"/>
    <w:rsid w:val="00201DA2"/>
    <w:rsid w:val="00206C58"/>
    <w:rsid w:val="0022070B"/>
    <w:rsid w:val="00223229"/>
    <w:rsid w:val="00226471"/>
    <w:rsid w:val="0024469E"/>
    <w:rsid w:val="0025096C"/>
    <w:rsid w:val="00274701"/>
    <w:rsid w:val="00276AAC"/>
    <w:rsid w:val="00280492"/>
    <w:rsid w:val="00280F6A"/>
    <w:rsid w:val="00286773"/>
    <w:rsid w:val="00287A7E"/>
    <w:rsid w:val="002A5891"/>
    <w:rsid w:val="00303DF1"/>
    <w:rsid w:val="00304F4B"/>
    <w:rsid w:val="003104B7"/>
    <w:rsid w:val="00314B97"/>
    <w:rsid w:val="003314F5"/>
    <w:rsid w:val="00331B94"/>
    <w:rsid w:val="00340648"/>
    <w:rsid w:val="0037237F"/>
    <w:rsid w:val="00395EBF"/>
    <w:rsid w:val="003A63DD"/>
    <w:rsid w:val="003A643C"/>
    <w:rsid w:val="003D594E"/>
    <w:rsid w:val="003D66B0"/>
    <w:rsid w:val="003E1653"/>
    <w:rsid w:val="00400235"/>
    <w:rsid w:val="004129F9"/>
    <w:rsid w:val="0044515A"/>
    <w:rsid w:val="00461676"/>
    <w:rsid w:val="00463F05"/>
    <w:rsid w:val="0048453F"/>
    <w:rsid w:val="004A11EF"/>
    <w:rsid w:val="004A12F5"/>
    <w:rsid w:val="004A22DE"/>
    <w:rsid w:val="004B766E"/>
    <w:rsid w:val="004D53B0"/>
    <w:rsid w:val="004E1F74"/>
    <w:rsid w:val="004E7206"/>
    <w:rsid w:val="004F1A0B"/>
    <w:rsid w:val="0052104B"/>
    <w:rsid w:val="005265AF"/>
    <w:rsid w:val="0054668F"/>
    <w:rsid w:val="00546F7F"/>
    <w:rsid w:val="005549A8"/>
    <w:rsid w:val="00575503"/>
    <w:rsid w:val="005A31B0"/>
    <w:rsid w:val="005A4A91"/>
    <w:rsid w:val="005C5ADC"/>
    <w:rsid w:val="005D7C41"/>
    <w:rsid w:val="005E0D2A"/>
    <w:rsid w:val="005F4B7F"/>
    <w:rsid w:val="005F6121"/>
    <w:rsid w:val="005F7792"/>
    <w:rsid w:val="00604895"/>
    <w:rsid w:val="00616033"/>
    <w:rsid w:val="00625A26"/>
    <w:rsid w:val="00625CB1"/>
    <w:rsid w:val="00641FC8"/>
    <w:rsid w:val="00652E82"/>
    <w:rsid w:val="006769DE"/>
    <w:rsid w:val="00680B0E"/>
    <w:rsid w:val="00693FBB"/>
    <w:rsid w:val="006B3FEE"/>
    <w:rsid w:val="006B78E0"/>
    <w:rsid w:val="00716540"/>
    <w:rsid w:val="007279F1"/>
    <w:rsid w:val="00727F87"/>
    <w:rsid w:val="00736EDA"/>
    <w:rsid w:val="00751427"/>
    <w:rsid w:val="00755CCD"/>
    <w:rsid w:val="0076290B"/>
    <w:rsid w:val="007760D9"/>
    <w:rsid w:val="007A09D3"/>
    <w:rsid w:val="007A30D0"/>
    <w:rsid w:val="007C3550"/>
    <w:rsid w:val="007C78DE"/>
    <w:rsid w:val="007E54A2"/>
    <w:rsid w:val="007E7DE2"/>
    <w:rsid w:val="007F3C84"/>
    <w:rsid w:val="00814896"/>
    <w:rsid w:val="00843A34"/>
    <w:rsid w:val="00854C53"/>
    <w:rsid w:val="008638FF"/>
    <w:rsid w:val="00867997"/>
    <w:rsid w:val="008920FD"/>
    <w:rsid w:val="008B4DAD"/>
    <w:rsid w:val="008C4CD2"/>
    <w:rsid w:val="008D76C0"/>
    <w:rsid w:val="008E5C24"/>
    <w:rsid w:val="008F1711"/>
    <w:rsid w:val="00902A71"/>
    <w:rsid w:val="0093392E"/>
    <w:rsid w:val="00933BD2"/>
    <w:rsid w:val="009522CA"/>
    <w:rsid w:val="0096529D"/>
    <w:rsid w:val="00965C1B"/>
    <w:rsid w:val="00971ECC"/>
    <w:rsid w:val="00984813"/>
    <w:rsid w:val="00992EA3"/>
    <w:rsid w:val="009956AB"/>
    <w:rsid w:val="009A72C6"/>
    <w:rsid w:val="009D4BE1"/>
    <w:rsid w:val="009F3EE6"/>
    <w:rsid w:val="00A00A47"/>
    <w:rsid w:val="00A1113D"/>
    <w:rsid w:val="00A35468"/>
    <w:rsid w:val="00A4121C"/>
    <w:rsid w:val="00A5436D"/>
    <w:rsid w:val="00A55357"/>
    <w:rsid w:val="00A8044E"/>
    <w:rsid w:val="00A95489"/>
    <w:rsid w:val="00AA6358"/>
    <w:rsid w:val="00AA7BCC"/>
    <w:rsid w:val="00AB144F"/>
    <w:rsid w:val="00AB3795"/>
    <w:rsid w:val="00AB4953"/>
    <w:rsid w:val="00AC6CF0"/>
    <w:rsid w:val="00AD5B49"/>
    <w:rsid w:val="00AD7C5F"/>
    <w:rsid w:val="00AE7605"/>
    <w:rsid w:val="00B14BF8"/>
    <w:rsid w:val="00B17DF9"/>
    <w:rsid w:val="00B32336"/>
    <w:rsid w:val="00B46FB7"/>
    <w:rsid w:val="00B677A5"/>
    <w:rsid w:val="00B67A2C"/>
    <w:rsid w:val="00B67AC2"/>
    <w:rsid w:val="00B73751"/>
    <w:rsid w:val="00B7639C"/>
    <w:rsid w:val="00B82F2D"/>
    <w:rsid w:val="00B97E0A"/>
    <w:rsid w:val="00BA2186"/>
    <w:rsid w:val="00BE6D10"/>
    <w:rsid w:val="00C06FE9"/>
    <w:rsid w:val="00C22904"/>
    <w:rsid w:val="00C34359"/>
    <w:rsid w:val="00C47677"/>
    <w:rsid w:val="00C5108D"/>
    <w:rsid w:val="00C82865"/>
    <w:rsid w:val="00C82DD2"/>
    <w:rsid w:val="00CA2A23"/>
    <w:rsid w:val="00CB0312"/>
    <w:rsid w:val="00CB251A"/>
    <w:rsid w:val="00CC5193"/>
    <w:rsid w:val="00CD1B2D"/>
    <w:rsid w:val="00CD600B"/>
    <w:rsid w:val="00D246A4"/>
    <w:rsid w:val="00D416E8"/>
    <w:rsid w:val="00D43177"/>
    <w:rsid w:val="00D60BBC"/>
    <w:rsid w:val="00D65125"/>
    <w:rsid w:val="00D726FF"/>
    <w:rsid w:val="00D83208"/>
    <w:rsid w:val="00D93B71"/>
    <w:rsid w:val="00DA4307"/>
    <w:rsid w:val="00DB0814"/>
    <w:rsid w:val="00DB683D"/>
    <w:rsid w:val="00DC3766"/>
    <w:rsid w:val="00DF2C37"/>
    <w:rsid w:val="00E157AF"/>
    <w:rsid w:val="00E1705E"/>
    <w:rsid w:val="00E20148"/>
    <w:rsid w:val="00E45A54"/>
    <w:rsid w:val="00E5594B"/>
    <w:rsid w:val="00E55CC2"/>
    <w:rsid w:val="00E75B97"/>
    <w:rsid w:val="00E81436"/>
    <w:rsid w:val="00E87FED"/>
    <w:rsid w:val="00EF4D63"/>
    <w:rsid w:val="00F07312"/>
    <w:rsid w:val="00F13985"/>
    <w:rsid w:val="00F14E48"/>
    <w:rsid w:val="00F174B7"/>
    <w:rsid w:val="00F27FFE"/>
    <w:rsid w:val="00F305FC"/>
    <w:rsid w:val="00F3078B"/>
    <w:rsid w:val="00F36E1C"/>
    <w:rsid w:val="00F511BE"/>
    <w:rsid w:val="00F5706F"/>
    <w:rsid w:val="00F64A97"/>
    <w:rsid w:val="00F7333B"/>
    <w:rsid w:val="00F83187"/>
    <w:rsid w:val="00FE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A2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476-1C81-485D-B1E3-BA88B9DC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2024-04-29T23:49:00Z</dcterms:created>
  <dcterms:modified xsi:type="dcterms:W3CDTF">2024-04-30T23:29:00Z</dcterms:modified>
</cp:coreProperties>
</file>